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9F7" w:rsidRPr="00F06D56" w:rsidRDefault="00E539F7" w:rsidP="004F7FE2">
      <w:pPr>
        <w:spacing w:line="240" w:lineRule="auto"/>
        <w:ind w:left="720" w:hanging="1146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F06D5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การประชุมประจำเดือน  มีนาคม  เมื่อวันที่ </w:t>
      </w:r>
      <w:r w:rsidR="009D7817" w:rsidRPr="00F06D5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10  มีนาคม  พ.ศ.  2569                                                                         </w:t>
      </w:r>
      <w:r w:rsidR="004F7FE2" w:rsidRPr="00F06D5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            </w:t>
      </w:r>
      <w:r w:rsidRPr="00F06D56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 xml:space="preserve">ณ  ห้องประชุมองค์การบริหารส่วนตำบลกำแพงเซา   </w:t>
      </w:r>
      <w:r w:rsidRPr="00F06D56">
        <w:rPr>
          <w:b/>
          <w:bCs/>
          <w:noProof/>
        </w:rPr>
        <mc:AlternateContent>
          <mc:Choice Requires="wps">
            <w:drawing>
              <wp:inline distT="0" distB="0" distL="0" distR="0" wp14:anchorId="3D60ABE3" wp14:editId="2D9FDA1D">
                <wp:extent cx="304800" cy="304800"/>
                <wp:effectExtent l="0" t="0" r="0" b="0"/>
                <wp:docPr id="1" name="AutoShape 1" descr="blob:https://www.facebook.com/ea68f54e-a8fb-4865-a919-b3b9e84118c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6F78B47" id="AutoShape 1" o:spid="_x0000_s1026" alt="blob:https://www.facebook.com/ea68f54e-a8fb-4865-a919-b3b9e84118c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ACVvdk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 w:rsidRPr="00F06D56">
        <w:rPr>
          <w:b/>
          <w:bCs/>
          <w:noProof/>
        </w:rPr>
        <mc:AlternateContent>
          <mc:Choice Requires="wps">
            <w:drawing>
              <wp:inline distT="0" distB="0" distL="0" distR="0" wp14:anchorId="04D20AC3" wp14:editId="1AD19A57">
                <wp:extent cx="304800" cy="304800"/>
                <wp:effectExtent l="0" t="0" r="0" b="0"/>
                <wp:docPr id="3" name="AutoShape 2" descr="blob:https://www.facebook.com/ea68f54e-a8fb-4865-a919-b3b9e84118c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A42F5B" id="AutoShape 2" o:spid="_x0000_s1026" alt="blob:https://www.facebook.com/ea68f54e-a8fb-4865-a919-b3b9e84118c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OuI4X+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E539F7" w:rsidRDefault="00E539F7" w:rsidP="00E539F7">
      <w:pPr>
        <w:ind w:left="-284" w:hanging="1417"/>
        <w:jc w:val="center"/>
        <w:rPr>
          <w:noProof/>
        </w:rPr>
      </w:pPr>
    </w:p>
    <w:p w:rsidR="00E539F7" w:rsidRDefault="00E539F7" w:rsidP="00E539F7">
      <w:pPr>
        <w:ind w:left="-284" w:hanging="1417"/>
        <w:jc w:val="center"/>
      </w:pPr>
      <w:r>
        <w:rPr>
          <w:rFonts w:hint="cs"/>
          <w:noProof/>
          <w:cs/>
        </w:rPr>
        <w:t xml:space="preserve">                   </w:t>
      </w:r>
      <w:r>
        <w:rPr>
          <w:noProof/>
        </w:rPr>
        <w:drawing>
          <wp:inline distT="0" distB="0" distL="0" distR="0" wp14:anchorId="0127A636">
            <wp:extent cx="2735580" cy="2049780"/>
            <wp:effectExtent l="0" t="0" r="7620" b="762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065" cy="20516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539F7" w:rsidRPr="00E539F7" w:rsidRDefault="00E539F7" w:rsidP="00E539F7">
      <w:r>
        <w:t xml:space="preserve"> </w:t>
      </w:r>
    </w:p>
    <w:p w:rsidR="00E539F7" w:rsidRDefault="00E539F7" w:rsidP="00E539F7">
      <w:pPr>
        <w:ind w:left="-284"/>
        <w:rPr>
          <w:noProof/>
        </w:rPr>
      </w:pPr>
      <w:r>
        <w:rPr>
          <w:noProof/>
        </w:rPr>
        <w:drawing>
          <wp:inline distT="0" distB="0" distL="0" distR="0" wp14:anchorId="1D9CA6D7" wp14:editId="1DB95B14">
            <wp:extent cx="2789357" cy="2092490"/>
            <wp:effectExtent l="0" t="0" r="0" b="317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430" cy="2102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noProof/>
          <w:cs/>
        </w:rPr>
        <w:t xml:space="preserve">         </w:t>
      </w:r>
      <w:r>
        <w:rPr>
          <w:noProof/>
        </w:rPr>
        <w:drawing>
          <wp:inline distT="0" distB="0" distL="0" distR="0" wp14:anchorId="0EA426D5" wp14:editId="4A7261EA">
            <wp:extent cx="2788989" cy="2092215"/>
            <wp:effectExtent l="0" t="0" r="0" b="381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012" cy="210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539F7" w:rsidRDefault="00E539F7" w:rsidP="00E539F7">
      <w:pPr>
        <w:ind w:left="-284"/>
      </w:pPr>
    </w:p>
    <w:p w:rsidR="00925154" w:rsidRPr="00D33F20" w:rsidRDefault="00E958ED" w:rsidP="00D33F20">
      <w:pPr>
        <w:spacing w:after="0" w:line="240" w:lineRule="auto"/>
        <w:ind w:left="-426" w:firstLine="1146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C56FE">
        <w:rPr>
          <w:rFonts w:ascii="TH SarabunIT๙" w:hAnsi="TH SarabunIT๙" w:cs="TH SarabunIT๙"/>
          <w:sz w:val="32"/>
          <w:szCs w:val="32"/>
          <w:cs/>
        </w:rPr>
        <w:t>เมื่อวันที่  10  มีนคม  2569  องค์การบริหารส่วนตำบลกำแพงเซา  ได้ดำเนินการ ประชุมประจำเดือน</w:t>
      </w:r>
      <w:r w:rsidR="00EA09BE">
        <w:rPr>
          <w:rFonts w:ascii="TH SarabunIT๙" w:hAnsi="TH SarabunIT๙" w:cs="TH SarabunIT๙" w:hint="cs"/>
          <w:sz w:val="32"/>
          <w:szCs w:val="32"/>
          <w:cs/>
        </w:rPr>
        <w:t>มีนาคม</w:t>
      </w:r>
      <w:r w:rsidRPr="00CC56FE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 พ.ศ.2569</w:t>
      </w:r>
      <w:r w:rsidRPr="00CC56FE">
        <w:rPr>
          <w:rFonts w:ascii="TH SarabunIT๙" w:hAnsi="TH SarabunIT๙" w:cs="TH SarabunIT๙"/>
          <w:sz w:val="32"/>
          <w:szCs w:val="32"/>
        </w:rPr>
        <w:t xml:space="preserve"> </w:t>
      </w:r>
      <w:r w:rsidRPr="00CC56FE">
        <w:rPr>
          <w:rFonts w:ascii="TH SarabunIT๙" w:hAnsi="TH SarabunIT๙" w:cs="TH SarabunIT๙"/>
          <w:sz w:val="32"/>
          <w:szCs w:val="32"/>
          <w:cs/>
        </w:rPr>
        <w:t>โ</w:t>
      </w:r>
      <w:r w:rsidR="00B872A0">
        <w:rPr>
          <w:rFonts w:ascii="TH SarabunIT๙" w:hAnsi="TH SarabunIT๙" w:cs="TH SarabunIT๙"/>
          <w:sz w:val="32"/>
          <w:szCs w:val="32"/>
          <w:cs/>
        </w:rPr>
        <w:t>ดยมีบุคลากร</w:t>
      </w:r>
      <w:r w:rsidR="00D33F20">
        <w:rPr>
          <w:rFonts w:ascii="TH SarabunIT๙" w:hAnsi="TH SarabunIT๙" w:cs="TH SarabunIT๙" w:hint="cs"/>
          <w:sz w:val="32"/>
          <w:szCs w:val="32"/>
          <w:cs/>
        </w:rPr>
        <w:t>สังกัดองค์การบริหารส่วนตำบลกำแพงเซา</w:t>
      </w:r>
      <w:r w:rsidR="00B872A0">
        <w:rPr>
          <w:rFonts w:ascii="TH SarabunIT๙" w:hAnsi="TH SarabunIT๙" w:cs="TH SarabunIT๙"/>
          <w:sz w:val="32"/>
          <w:szCs w:val="32"/>
          <w:cs/>
        </w:rPr>
        <w:t xml:space="preserve"> ประกอบด้วยคณะผู้บริหาร เจ้าหน้าที่ทุกคน จำนวน 43 </w:t>
      </w:r>
      <w:r w:rsidRPr="00CC56FE">
        <w:rPr>
          <w:rFonts w:ascii="TH SarabunIT๙" w:hAnsi="TH SarabunIT๙" w:cs="TH SarabunIT๙"/>
          <w:sz w:val="32"/>
          <w:szCs w:val="32"/>
          <w:cs/>
        </w:rPr>
        <w:t xml:space="preserve">คน  เข้าร่วมประชุม  โดยมี  </w:t>
      </w:r>
      <w:r w:rsidR="00D33F20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D33F20">
        <w:rPr>
          <w:rFonts w:ascii="TH SarabunIT๙" w:hAnsi="TH SarabunIT๙" w:cs="TH SarabunIT๙" w:hint="cs"/>
          <w:sz w:val="32"/>
          <w:szCs w:val="32"/>
          <w:cs/>
        </w:rPr>
        <w:t>จรวย</w:t>
      </w:r>
      <w:proofErr w:type="spellEnd"/>
      <w:r w:rsidR="00D33F20">
        <w:rPr>
          <w:rFonts w:ascii="TH SarabunIT๙" w:hAnsi="TH SarabunIT๙" w:cs="TH SarabunIT๙" w:hint="cs"/>
          <w:sz w:val="32"/>
          <w:szCs w:val="32"/>
          <w:cs/>
        </w:rPr>
        <w:t xml:space="preserve">  จิตต์ชื่น  </w:t>
      </w:r>
      <w:r w:rsidRPr="00CC56F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</w:t>
      </w:r>
      <w:r w:rsidR="00D33F20">
        <w:rPr>
          <w:rFonts w:ascii="TH SarabunIT๙" w:hAnsi="TH SarabunIT๙" w:cs="TH SarabunIT๙"/>
          <w:sz w:val="32"/>
          <w:szCs w:val="32"/>
          <w:cs/>
        </w:rPr>
        <w:t>นตำบลกำแพงเซา  เป็นประธานเปิด</w:t>
      </w:r>
      <w:r w:rsidRPr="00CC56FE">
        <w:rPr>
          <w:rFonts w:ascii="TH SarabunIT๙" w:hAnsi="TH SarabunIT๙" w:cs="TH SarabunIT๙"/>
          <w:sz w:val="32"/>
          <w:szCs w:val="32"/>
          <w:cs/>
        </w:rPr>
        <w:t>การประชุมในครั้งนี้</w:t>
      </w:r>
      <w:r w:rsidR="00D33F20">
        <w:rPr>
          <w:rFonts w:ascii="TH SarabunIT๙" w:hAnsi="TH SarabunIT๙" w:cs="TH SarabunIT๙" w:hint="cs"/>
          <w:sz w:val="32"/>
          <w:szCs w:val="32"/>
          <w:cs/>
        </w:rPr>
        <w:t xml:space="preserve">  ซึ่งในการประชุมครั้งนี้</w:t>
      </w:r>
      <w:r w:rsidRPr="00CC56FE">
        <w:rPr>
          <w:rFonts w:ascii="TH SarabunIT๙" w:hAnsi="TH SarabunIT๙" w:cs="TH SarabunIT๙"/>
          <w:sz w:val="32"/>
          <w:szCs w:val="32"/>
          <w:cs/>
        </w:rPr>
        <w:t>มีการส่งเสริมให้บุคลากร</w:t>
      </w:r>
      <w:r w:rsidR="00EA09B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CC56FE">
        <w:rPr>
          <w:rFonts w:ascii="TH SarabunIT๙" w:hAnsi="TH SarabunIT๙" w:cs="TH SarabunIT๙"/>
          <w:sz w:val="32"/>
          <w:szCs w:val="32"/>
          <w:cs/>
        </w:rPr>
        <w:t>ในหน่วยงานได้ทราบถึงรายละเอียดเนื้อหาของประกาศคณะกรรมการมาตรฐานการบริหารงานบุคคลส่วนท้องถิ่น  เรื่อง  ประมวลจริยธรรมพนักงานส่วนท้องถิ่น  พ.ศ.2565  ประมวลจริยธรรมผู้บริหารท้องถิ่น  พ.ศ.2565  และประมวลจริยธรรมสมาชิกสภาท้องถิ่น  และเพื่</w:t>
      </w:r>
      <w:r w:rsidR="00CC56FE" w:rsidRPr="00CC56FE">
        <w:rPr>
          <w:rFonts w:ascii="TH SarabunIT๙" w:hAnsi="TH SarabunIT๙" w:cs="TH SarabunIT๙"/>
          <w:sz w:val="32"/>
          <w:szCs w:val="32"/>
          <w:cs/>
        </w:rPr>
        <w:t>อ</w:t>
      </w:r>
      <w:r w:rsidRPr="00CC56FE">
        <w:rPr>
          <w:rFonts w:ascii="TH SarabunIT๙" w:hAnsi="TH SarabunIT๙" w:cs="TH SarabunIT๙"/>
          <w:sz w:val="32"/>
          <w:szCs w:val="32"/>
          <w:cs/>
        </w:rPr>
        <w:t>ให้บุคลากรทุกคนในองค์กร</w:t>
      </w:r>
      <w:r w:rsidR="00CC56FE" w:rsidRPr="00CC56FE">
        <w:rPr>
          <w:rFonts w:ascii="TH SarabunIT๙" w:hAnsi="TH SarabunIT๙" w:cs="TH SarabunIT๙"/>
          <w:sz w:val="32"/>
          <w:szCs w:val="32"/>
          <w:cs/>
        </w:rPr>
        <w:t>นำหลักเกณฑ์ตามประมวลจริยธรรมไปใช้ในการปฏิบัติตน  และรักษาคุณงามความดีท</w:t>
      </w:r>
      <w:r w:rsidR="00CC56FE">
        <w:rPr>
          <w:rFonts w:ascii="TH SarabunIT๙" w:hAnsi="TH SarabunIT๙" w:cs="TH SarabunIT๙"/>
          <w:sz w:val="32"/>
          <w:szCs w:val="32"/>
          <w:cs/>
        </w:rPr>
        <w:t>ี่เจ้าหน้าที่ของรัฐต้องยึดถื</w:t>
      </w:r>
      <w:r w:rsidR="00CC56FE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CC56FE" w:rsidRPr="00CC56FE">
        <w:rPr>
          <w:rFonts w:ascii="TH SarabunIT๙" w:hAnsi="TH SarabunIT๙" w:cs="TH SarabunIT๙"/>
          <w:sz w:val="32"/>
          <w:szCs w:val="32"/>
          <w:cs/>
        </w:rPr>
        <w:t>ปฏิบัติ  รวมถึงแนวทางการปฏิ</w:t>
      </w:r>
      <w:r w:rsidR="00D33F20">
        <w:rPr>
          <w:rFonts w:ascii="TH SarabunIT๙" w:hAnsi="TH SarabunIT๙" w:cs="TH SarabunIT๙"/>
          <w:sz w:val="32"/>
          <w:szCs w:val="32"/>
          <w:cs/>
        </w:rPr>
        <w:t>บัติต</w:t>
      </w:r>
      <w:r w:rsidR="00CC56FE" w:rsidRPr="00CC56FE">
        <w:rPr>
          <w:rFonts w:ascii="TH SarabunIT๙" w:hAnsi="TH SarabunIT๙" w:cs="TH SarabunIT๙"/>
          <w:sz w:val="32"/>
          <w:szCs w:val="32"/>
          <w:cs/>
        </w:rPr>
        <w:t>นทางจริยธรรม  (</w:t>
      </w:r>
      <w:r w:rsidR="00CC56FE" w:rsidRPr="00CC56FE">
        <w:rPr>
          <w:rFonts w:ascii="TH SarabunIT๙" w:hAnsi="TH SarabunIT๙" w:cs="TH SarabunIT๙"/>
          <w:sz w:val="32"/>
          <w:szCs w:val="32"/>
        </w:rPr>
        <w:t>Do’s  &amp; Don’ts</w:t>
      </w:r>
      <w:r w:rsidR="00CC56FE" w:rsidRPr="00CC56FE">
        <w:rPr>
          <w:rFonts w:ascii="TH SarabunIT๙" w:hAnsi="TH SarabunIT๙" w:cs="TH SarabunIT๙"/>
          <w:sz w:val="32"/>
          <w:szCs w:val="32"/>
          <w:cs/>
        </w:rPr>
        <w:t>)</w:t>
      </w:r>
      <w:r w:rsidR="00D33F20">
        <w:rPr>
          <w:rFonts w:ascii="TH SarabunIT๙" w:hAnsi="TH SarabunIT๙" w:cs="TH SarabunIT๙"/>
          <w:sz w:val="32"/>
          <w:szCs w:val="32"/>
        </w:rPr>
        <w:t xml:space="preserve">  </w:t>
      </w:r>
      <w:r w:rsidR="00D33F20">
        <w:rPr>
          <w:rFonts w:ascii="TH SarabunIT๙" w:hAnsi="TH SarabunIT๙" w:cs="TH SarabunIT๙" w:hint="cs"/>
          <w:sz w:val="32"/>
          <w:szCs w:val="32"/>
          <w:cs/>
        </w:rPr>
        <w:t>ข้อควรทำ  ข้อไม่ควรทำ</w:t>
      </w:r>
      <w:r w:rsidR="00EA09BE">
        <w:rPr>
          <w:rFonts w:ascii="TH SarabunIT๙" w:hAnsi="TH SarabunIT๙" w:cs="TH SarabunIT๙" w:hint="cs"/>
          <w:sz w:val="32"/>
          <w:szCs w:val="32"/>
          <w:cs/>
        </w:rPr>
        <w:t xml:space="preserve"> ทั้งนี้ขอให้ทุกคนต้องถือปฏิบัติอย่างเคร่งครัด</w:t>
      </w:r>
    </w:p>
    <w:sectPr w:rsidR="00925154" w:rsidRPr="00D33F20" w:rsidSect="00E539F7">
      <w:pgSz w:w="11906" w:h="16838"/>
      <w:pgMar w:top="1440" w:right="991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9F7"/>
    <w:rsid w:val="004F7FE2"/>
    <w:rsid w:val="00925154"/>
    <w:rsid w:val="009D7817"/>
    <w:rsid w:val="00B872A0"/>
    <w:rsid w:val="00CC56FE"/>
    <w:rsid w:val="00D33F20"/>
    <w:rsid w:val="00E539F7"/>
    <w:rsid w:val="00E958ED"/>
    <w:rsid w:val="00EA09BE"/>
    <w:rsid w:val="00F0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CD3DE3-B877-4762-AF1C-C1865BD1D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</cp:revision>
  <dcterms:created xsi:type="dcterms:W3CDTF">2026-06-18T08:40:00Z</dcterms:created>
  <dcterms:modified xsi:type="dcterms:W3CDTF">2026-06-19T09:02:00Z</dcterms:modified>
</cp:coreProperties>
</file>