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Pr="003A01D8" w:rsidRDefault="003A01D8" w:rsidP="003A01D8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รายงานผลการดำเนินโครงการ/กิจกรรม</w:t>
      </w:r>
    </w:p>
    <w:p w:rsidR="003A01D8" w:rsidRPr="003A01D8" w:rsidRDefault="003A01D8" w:rsidP="003A01D8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ตามแผนปฏิบัติการป้องกันและปราบปรามการทุจริตขององค์การบริหารส่วนตำบลกำแพงเซา</w:t>
      </w:r>
    </w:p>
    <w:p w:rsidR="003A01D8" w:rsidRPr="003A01D8" w:rsidRDefault="003A01D8" w:rsidP="003A01D8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  2560</w:t>
      </w:r>
      <w:r w:rsidRPr="003A01D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(รอบ  6  เดือน)</w:t>
      </w:r>
    </w:p>
    <w:p w:rsidR="003A01D8" w:rsidRDefault="003A01D8" w:rsidP="003A01D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Default="003A01D8" w:rsidP="003A01D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Default="003A01D8" w:rsidP="003A01D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2F7416A" wp14:editId="54B6E5FC">
            <wp:extent cx="2105025" cy="2019300"/>
            <wp:effectExtent l="0" t="0" r="0" b="0"/>
            <wp:docPr id="1" name="Picture 1" descr="à¸à¸¥à¸à¸²à¸£à¸à¹à¸à¸«à¸²à¸£à¸¹à¸à¸ à¸²à¸à¸ªà¸³à¸«à¸£à¸±à¸ à¸à¸£à¸² à¸­à¸à¸.à¸à¸³à¹à¸à¸à¹à¸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 à¸­à¸à¸.à¸à¸³à¹à¸à¸à¹à¸à¸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D8" w:rsidRDefault="003A01D8" w:rsidP="003A01D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Default="003A01D8" w:rsidP="003A01D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Default="003A01D8" w:rsidP="003A01D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01D8" w:rsidRP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</w:t>
      </w:r>
    </w:p>
    <w:p w:rsidR="003A01D8" w:rsidRP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งานกฎหมายและคดี</w:t>
      </w:r>
    </w:p>
    <w:p w:rsidR="003A01D8" w:rsidRP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01D8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สำนกปลัดองค์การบริหารส่วนตำบลกำแพงเซา</w:t>
      </w:r>
    </w:p>
    <w:p w:rsid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Default="003A01D8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5E5B" w:rsidRDefault="002D5E5B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5E5B" w:rsidRDefault="002D5E5B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D5E5B" w:rsidRDefault="002D5E5B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1D8" w:rsidRDefault="003A01D8" w:rsidP="003A01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15CC1" w:rsidRDefault="00FF2EA1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รายงานผลการดำเนินโครงการ/กิจกรรม</w:t>
      </w:r>
    </w:p>
    <w:p w:rsidR="00FF2EA1" w:rsidRDefault="00FF2EA1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ตามแผนปฏิบัติการป้องกันและปราบปรามการทุจริตขององค์การบริหารส่วนตำบลกำแพงเซา</w:t>
      </w:r>
    </w:p>
    <w:p w:rsidR="00FF2EA1" w:rsidRDefault="00FF2EA1" w:rsidP="00FF2EA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2560</w:t>
      </w:r>
      <w:r w:rsidR="00BA00F0">
        <w:rPr>
          <w:rFonts w:ascii="TH SarabunIT๙" w:hAnsi="TH SarabunIT๙" w:cs="TH SarabunIT๙"/>
          <w:sz w:val="32"/>
          <w:szCs w:val="32"/>
        </w:rPr>
        <w:t xml:space="preserve">  </w:t>
      </w:r>
      <w:r w:rsidR="00BA00F0">
        <w:rPr>
          <w:rFonts w:ascii="TH SarabunIT๙" w:hAnsi="TH SarabunIT๙" w:cs="TH SarabunIT๙" w:hint="cs"/>
          <w:sz w:val="32"/>
          <w:szCs w:val="32"/>
          <w:cs/>
        </w:rPr>
        <w:t>(รอบ  6  เดือน)</w:t>
      </w:r>
    </w:p>
    <w:p w:rsidR="00FF2EA1" w:rsidRDefault="00FF2EA1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องค์การบริหารส่วนตำบลกำแพงเซา  ได้มีการจัดทำแผนปฏิบัติการป้องกันและปราบปรามการทุจริต  ประจำปีงบประมาณ พ.ศ.2560  เพื่อใช้เป็นกรอบดำเนินงานในการป้องกันและปราบปรามการทุจริตภายในองค์การบริหารส่วนตำบลกำแพงเซา  ซึ่งในปีงบประมาณ พ.ศ.  2560 ได้จัดทำแ</w:t>
      </w:r>
      <w:r w:rsidR="007157F9">
        <w:rPr>
          <w:rFonts w:ascii="TH SarabunIT๙" w:hAnsi="TH SarabunIT๙" w:cs="TH SarabunIT๙" w:hint="cs"/>
          <w:sz w:val="32"/>
          <w:szCs w:val="32"/>
          <w:cs/>
        </w:rPr>
        <w:t>ผนปฏิบัติการในการวัดความสำเร็จของการดำเนินโครงการ/กิจกรรม/มาตรการต่างๆตามแผนปฏิบัติการป้องกันและปราบปรามการทุจริต</w:t>
      </w:r>
    </w:p>
    <w:p w:rsidR="007157F9" w:rsidRDefault="007157F9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ในการนี้องค์การบริหารส่วนตำบลกำแพงเซา  ได้มอบหมายให้ส่วนราชการภายในรับไปดำเนินการและบัดนี้การดำเนินการตามแผนปฏิบัติการป้องกันและปราบปรามการทุจริต  ประจำปีงบประมาณ  พ.ศ.  2560  ได้ครบกำหนด  6  เดือนแล้ว จึงขอรายงานผลการดำเนินงาน โครงการ/กิจกรรม/มาตรการ ตามที่บรรจุไว้ในแผนปฏิบัติการป้องกันและปราบปรามการทุจริตขององค์การบริหารส่วนตำบลกำแพงเซา  ดังนี้</w:t>
      </w:r>
    </w:p>
    <w:p w:rsidR="007157F9" w:rsidRPr="00243D19" w:rsidRDefault="00E64820" w:rsidP="00FF2EA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1  สร้างสังคมที่ไม่ทนต่อการทุจริต</w:t>
      </w:r>
    </w:p>
    <w:p w:rsidR="00E64820" w:rsidRDefault="00E64820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แนวทางตามกลยุทธ์  พัฒนาหลักสูตร บทเรียน การเรียนการสอน การนำเสนอและรูปแบบการป้องกันการทุจริตตามแนวทางปรัชญาเศรษฐกิจพอเพียงในการเรียนการสอนทุกระดับ</w:t>
      </w:r>
    </w:p>
    <w:p w:rsidR="00E64820" w:rsidRPr="00243D19" w:rsidRDefault="00E64820" w:rsidP="00E6482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E64820" w:rsidRDefault="00E64820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องค์การบริหารส่วนตำบลกำแพงเซา  ได้ดำเนินการ</w:t>
      </w:r>
      <w:r w:rsidR="00430B25">
        <w:rPr>
          <w:rFonts w:ascii="TH SarabunIT๙" w:hAnsi="TH SarabunIT๙" w:cs="TH SarabunIT๙" w:hint="cs"/>
          <w:sz w:val="32"/>
          <w:szCs w:val="32"/>
          <w:cs/>
        </w:rPr>
        <w:t>โดยขอความร่มมือโรงเรียนในเขตพื้นที่องค์การบริหารส่วนตำบลกำแพงเซาและศูนย์พัฒนาเด็กเล็กในสังกัดองค์การบริหารส่วนตำบลกำแพงเซา  ใช้เป็นกรอบในหลักสูตรการเรียนการสอน</w:t>
      </w:r>
    </w:p>
    <w:p w:rsidR="00430B25" w:rsidRPr="00243D19" w:rsidRDefault="00430B25" w:rsidP="00E6482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2  ยกระดับเจตจำนงทางการเมืองในการต่อต้านการทุจริต</w:t>
      </w:r>
    </w:p>
    <w:p w:rsidR="00430B25" w:rsidRDefault="00430B25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แนวทางตามกลยุทธ์  ศึกษาและกำหนดแนวทาง/ขั้นตอนกำกับติดตามมาตรฐานทางจริยธรรมของนักการเมืองและเจ้าหน้าที่รัฐทุกระดับ</w:t>
      </w:r>
    </w:p>
    <w:p w:rsidR="00430B25" w:rsidRPr="00243D19" w:rsidRDefault="00430B25" w:rsidP="00E6482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3D1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430B25" w:rsidRDefault="00430B25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 กิจกรรมจัดทำประมวลจริยธรรมของข้าราชการการเมืองท้องถิ่น  องค์การบริหารส่วนตำบลกำแพงเซาได้ดำเนินการจัดทำประมวลจริยธรรมของข้าราชการการเมืองท้องถิ่น  </w:t>
      </w:r>
      <w:r w:rsidR="00BA00F0"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</w:t>
      </w:r>
    </w:p>
    <w:p w:rsidR="00BA00F0" w:rsidRDefault="00BA00F0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โครงการอบรมสัมมนาคุณธรรมจริยธรรมสำหรับผู้บริหาร  สมาชิกสภา พนักงานส่วนตำบล  ลูกจ้าง พนักงานจ้าง  ยังไม่ได้ดำเนินการ</w:t>
      </w:r>
    </w:p>
    <w:p w:rsidR="002D5E5B" w:rsidRDefault="002D5E5B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E5B" w:rsidRDefault="002D5E5B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0F0" w:rsidRDefault="00BA00F0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0F0" w:rsidRDefault="00BA00F0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0F0" w:rsidRPr="00243D19" w:rsidRDefault="00BA00F0" w:rsidP="00E6482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3  สกัดกั้นการทุจริตเชิงนโยบาย</w:t>
      </w:r>
    </w:p>
    <w:p w:rsidR="00BA00F0" w:rsidRDefault="00BA00F0" w:rsidP="00BA00F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แนวทางตามกลยุทธ์  การเผยแพร่ข้อมูลข่าวสารที่เกี่ยวข้องกับนโยบาย</w:t>
      </w:r>
    </w:p>
    <w:p w:rsidR="00BA00F0" w:rsidRPr="00243D19" w:rsidRDefault="00BA00F0" w:rsidP="00BA00F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BA00F0" w:rsidRDefault="00BA00F0" w:rsidP="00BA00F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โครงการติดตั้งระบบกระจายเสียงทางไกลอัตโนมัติแบบไร้สาย  ยังไม่ได้ดำเนินการ</w:t>
      </w:r>
    </w:p>
    <w:p w:rsidR="00BA00F0" w:rsidRDefault="00BA00F0" w:rsidP="00BA00F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โครงการสนับสนุนศูนย์ข้อมูลข่าวสารการจัดซื้อจัดจ้างขององค์การบริหารส่วนตำบลระดับอำเภอ  ได้ดำเนินการเสร็จแล้ว</w:t>
      </w:r>
    </w:p>
    <w:p w:rsidR="00BA00F0" w:rsidRPr="00243D19" w:rsidRDefault="00BA00F0" w:rsidP="00E6482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4  พัฒนาระบบป้องกันการทุจริตเชิงรุก</w:t>
      </w:r>
    </w:p>
    <w:p w:rsidR="00430B25" w:rsidRDefault="00BA00F0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แนวทางตามกลยุทธ์  ยกระดั</w:t>
      </w:r>
      <w:r w:rsidR="00500F5F">
        <w:rPr>
          <w:rFonts w:ascii="TH SarabunIT๙" w:hAnsi="TH SarabunIT๙" w:cs="TH SarabunIT๙" w:hint="cs"/>
          <w:sz w:val="32"/>
          <w:szCs w:val="32"/>
          <w:cs/>
        </w:rPr>
        <w:t>บกลไก  การกำกับ ติดตามและประเมิน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ผลการป้องกันการทุจริต</w:t>
      </w:r>
    </w:p>
    <w:p w:rsidR="00500F5F" w:rsidRPr="00243D19" w:rsidRDefault="00500F5F" w:rsidP="00E64820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500F5F" w:rsidRDefault="00500F5F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กิจกรรม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กำแพงเซา  ได้ดำเนินการเสร็จแล้ว</w:t>
      </w:r>
    </w:p>
    <w:p w:rsidR="00500F5F" w:rsidRDefault="00500F5F" w:rsidP="00500F5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แนวทางตามกลยุทธ์  การพัฒนาศักยภาพบุคลากร</w:t>
      </w:r>
    </w:p>
    <w:p w:rsidR="00500F5F" w:rsidRPr="00243D19" w:rsidRDefault="00500F5F" w:rsidP="00500F5F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500F5F" w:rsidRDefault="00500F5F" w:rsidP="00500F5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การส่งข้าราชการและเจ้าหน้าที่เข้าร่วมการประชุม  อบรมสัมมนา  จำนวน 4  ด้าน  ได้ดำเนินการเสร็จแล้ว</w:t>
      </w:r>
    </w:p>
    <w:p w:rsidR="00500F5F" w:rsidRPr="00243D19" w:rsidRDefault="00500F5F" w:rsidP="00500F5F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5  ปฏิรูปกลไกและกระบวนการปราบปรามการทุจริต</w:t>
      </w:r>
    </w:p>
    <w:p w:rsidR="00500F5F" w:rsidRDefault="00500F5F" w:rsidP="00500F5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แนวทางตามกลยุทธ์  การปรับ</w:t>
      </w:r>
      <w:r w:rsidR="00EE3290">
        <w:rPr>
          <w:rFonts w:ascii="TH SarabunIT๙" w:hAnsi="TH SarabunIT๙" w:cs="TH SarabunIT๙" w:hint="cs"/>
          <w:sz w:val="32"/>
          <w:szCs w:val="32"/>
          <w:cs/>
        </w:rPr>
        <w:t>ปรุงระบบการรับเรื่องร้องเรียนของหน่วยงานต่อต้านการทุจริต ต่างๆให้มีความรวดเร็วเข้าถึงโดยง่าย</w:t>
      </w:r>
    </w:p>
    <w:p w:rsidR="003A01D8" w:rsidRPr="00243D19" w:rsidRDefault="003A01D8" w:rsidP="00500F5F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D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3A01D8" w:rsidRDefault="003A01D8" w:rsidP="00500F5F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โครงการปรับปรุงระบบเน็ตเวิร์ต/ระบบสารสนเทศภายในสำนักงาน  อบต.  ได้ดำเนินการเสร็จแล้ว</w:t>
      </w:r>
    </w:p>
    <w:p w:rsidR="00EE3290" w:rsidRDefault="003A01D8" w:rsidP="00500F5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00F5F" w:rsidRDefault="00500F5F" w:rsidP="00500F5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00F5F" w:rsidRDefault="00500F5F" w:rsidP="00500F5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00F5F" w:rsidRDefault="00500F5F" w:rsidP="00E6482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F5F" w:rsidRDefault="00500F5F" w:rsidP="00E64820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500F5F" w:rsidSect="002D5E5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1"/>
    <w:rsid w:val="00243D19"/>
    <w:rsid w:val="002D5E5B"/>
    <w:rsid w:val="003A01D8"/>
    <w:rsid w:val="00430B25"/>
    <w:rsid w:val="00500F5F"/>
    <w:rsid w:val="00615CC1"/>
    <w:rsid w:val="006543CB"/>
    <w:rsid w:val="007157F9"/>
    <w:rsid w:val="0095326B"/>
    <w:rsid w:val="00BA00F0"/>
    <w:rsid w:val="00E64820"/>
    <w:rsid w:val="00EE3290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F8826-1467-471A-907A-21A3774F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01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2018-11-14T06:24:00Z</cp:lastPrinted>
  <dcterms:created xsi:type="dcterms:W3CDTF">2018-11-14T07:06:00Z</dcterms:created>
  <dcterms:modified xsi:type="dcterms:W3CDTF">2018-11-14T07:06:00Z</dcterms:modified>
</cp:coreProperties>
</file>