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B1" w:rsidRPr="00B63761" w:rsidRDefault="00E02CB1" w:rsidP="00E02CB1">
      <w:pPr>
        <w:rPr>
          <w:rFonts w:ascii="TH SarabunIT๙" w:hAnsi="TH SarabunIT๙" w:cs="TH SarabunIT๙"/>
          <w:cs/>
          <w:lang w:eastAsia="th-TH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59264" behindDoc="0" locked="0" layoutInCell="0" allowOverlap="1" wp14:anchorId="52D890D9" wp14:editId="5939C320">
            <wp:simplePos x="0" y="0"/>
            <wp:positionH relativeFrom="column">
              <wp:posOffset>2352675</wp:posOffset>
            </wp:positionH>
            <wp:positionV relativeFrom="paragraph">
              <wp:posOffset>-809625</wp:posOffset>
            </wp:positionV>
            <wp:extent cx="1028700" cy="1171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CB1" w:rsidRPr="00B63761" w:rsidRDefault="00E02CB1" w:rsidP="00E02CB1">
      <w:pPr>
        <w:rPr>
          <w:rFonts w:ascii="TH SarabunIT๙" w:hAnsi="TH SarabunIT๙" w:cs="TH SarabunIT๙"/>
          <w:sz w:val="16"/>
          <w:szCs w:val="16"/>
        </w:rPr>
      </w:pPr>
    </w:p>
    <w:p w:rsidR="00E02CB1" w:rsidRDefault="00E02CB1" w:rsidP="00E02CB1">
      <w:pPr>
        <w:rPr>
          <w:rFonts w:ascii="TH SarabunIT๙" w:hAnsi="TH SarabunIT๙" w:cs="TH SarabunIT๙" w:hint="cs"/>
        </w:rPr>
      </w:pPr>
    </w:p>
    <w:p w:rsidR="00E02CB1" w:rsidRPr="00E02CB1" w:rsidRDefault="00E02CB1" w:rsidP="00E02CB1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E02CB1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ประกาศองค์การบริหารส่วนตำบลกำแพงเซา</w:t>
      </w:r>
    </w:p>
    <w:p w:rsidR="00E02CB1" w:rsidRPr="00E02CB1" w:rsidRDefault="00E02CB1" w:rsidP="00E02CB1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E02CB1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  แผนปฏิบัติการจัดซื้อจัดจ้าง ประจำปีงบประมาณ พ.ศ. 2560</w:t>
      </w:r>
    </w:p>
    <w:p w:rsidR="00E02CB1" w:rsidRDefault="00E02CB1" w:rsidP="00E02CB1">
      <w:pPr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---------------------------------------------------</w:t>
      </w:r>
    </w:p>
    <w:p w:rsidR="00E02CB1" w:rsidRDefault="00E02CB1" w:rsidP="00E02CB1">
      <w:pPr>
        <w:rPr>
          <w:rFonts w:ascii="TH SarabunIT๙" w:hAnsi="TH SarabunIT๙" w:cs="TH SarabunIT๙" w:hint="cs"/>
        </w:rPr>
      </w:pPr>
    </w:p>
    <w:p w:rsidR="00E02CB1" w:rsidRPr="00B63761" w:rsidRDefault="00E02CB1" w:rsidP="00E02CB1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ให้การปฏิบัติงานที่เกี่ยวข้องกับการจัดซื้อจัดจ้างให้เป็นไปด้วยความเหมาะสมและเกิดประสิทธิภาพและประสิทธิผล  ตามความในข้อ 4(2) และ ข้อ 5 แห่งประกาศคณะกรรมการตรวจเงินแผ่นดิน เรื่อง การจัดทำแผนปฏิบัติการจัดซื้อจัดจ้าง พ.ศ. 2546  ให้หน่วยงานรับตรวจที่มีการซื้อการจ้าง</w:t>
      </w:r>
      <w:r>
        <w:rPr>
          <w:rFonts w:ascii="TH SarabunIT๙" w:hAnsi="TH SarabunIT๙" w:cs="TH SarabunIT๙"/>
          <w:cs/>
        </w:rPr>
        <w:t xml:space="preserve"> พ.ศ. 25</w:t>
      </w:r>
      <w:r>
        <w:rPr>
          <w:rFonts w:ascii="TH SarabunIT๙" w:hAnsi="TH SarabunIT๙" w:cs="TH SarabunIT๙" w:hint="cs"/>
          <w:cs/>
        </w:rPr>
        <w:t>4</w:t>
      </w:r>
      <w:r w:rsidRPr="00B63761">
        <w:rPr>
          <w:rFonts w:ascii="TH SarabunIT๙" w:hAnsi="TH SarabunIT๙" w:cs="TH SarabunIT๙"/>
          <w:cs/>
        </w:rPr>
        <w:t>6  ได้แจ้งให้องค์การบริหารส่วนตำบล    จัดทำแผนปฏิบัติการจัดซื้อจัดจ้าง  สำหรับ   ครุภัณฑ์ที่มีราคาเกิน  100,000.- บาท  และที่ดินและสิ่งก่อสร้างที่มีราคาเกิน  1,000,000.- บาท  ข้อ 3(4) และข้อ  4(2)  ตามแบบให้แล้วเสร็จ  และจัดส่งให้สำนักงานตรวจเงินแผ่นดิน  ภายในวันที่  31  ตุลาคม  ของทุกปี</w:t>
      </w:r>
    </w:p>
    <w:p w:rsidR="00E02CB1" w:rsidRPr="00E02CB1" w:rsidRDefault="00E02CB1" w:rsidP="00E02CB1">
      <w:pPr>
        <w:pStyle w:val="a6"/>
        <w:ind w:firstLine="1440"/>
        <w:jc w:val="left"/>
        <w:rPr>
          <w:rFonts w:ascii="TH SarabunIT๙" w:hAnsi="TH SarabunIT๙" w:cs="TH SarabunIT๙"/>
          <w:sz w:val="32"/>
          <w:szCs w:val="32"/>
        </w:rPr>
      </w:pPr>
    </w:p>
    <w:p w:rsidR="00E02CB1" w:rsidRDefault="00E02CB1" w:rsidP="00E02CB1">
      <w:pPr>
        <w:pStyle w:val="3"/>
        <w:ind w:firstLine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6376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องค์การบริหารส่วนตำบลกำแพงเซา  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B63761">
        <w:rPr>
          <w:rFonts w:ascii="TH SarabunIT๙" w:hAnsi="TH SarabunIT๙" w:cs="TH SarabunIT๙"/>
          <w:sz w:val="32"/>
          <w:szCs w:val="32"/>
          <w:cs/>
        </w:rPr>
        <w:t>แผนปฏิบัติการจัดซื้อจัดจ้าง  พ.ศ.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B6376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เพื่อให้ประชาชนทราบโดยทั่วไป</w:t>
      </w:r>
    </w:p>
    <w:p w:rsidR="00E02CB1" w:rsidRDefault="00E02CB1" w:rsidP="00E02CB1">
      <w:pPr>
        <w:pStyle w:val="3"/>
        <w:ind w:firstLine="0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E02CB1" w:rsidRPr="00B63761" w:rsidRDefault="00E02CB1" w:rsidP="00E02CB1">
      <w:pPr>
        <w:pStyle w:val="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7  ตุลาคม  พ.ศ. 25</w:t>
      </w:r>
      <w:r w:rsidR="00520935">
        <w:rPr>
          <w:rFonts w:ascii="TH SarabunIT๙" w:hAnsi="TH SarabunIT๙" w:cs="TH SarabunIT๙" w:hint="cs"/>
          <w:sz w:val="32"/>
          <w:szCs w:val="32"/>
          <w:cs/>
        </w:rPr>
        <w:t>59</w:t>
      </w:r>
    </w:p>
    <w:p w:rsidR="00E02CB1" w:rsidRPr="00B63761" w:rsidRDefault="00E02CB1" w:rsidP="00E02CB1">
      <w:pPr>
        <w:pStyle w:val="3"/>
        <w:ind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E02CB1" w:rsidRPr="00B63761" w:rsidRDefault="00E02CB1" w:rsidP="00E02CB1">
      <w:pPr>
        <w:rPr>
          <w:rFonts w:ascii="TH SarabunIT๙" w:hAnsi="TH SarabunIT๙" w:cs="TH SarabunIT๙"/>
        </w:rPr>
      </w:pPr>
    </w:p>
    <w:p w:rsidR="00E02CB1" w:rsidRPr="00B63761" w:rsidRDefault="00E02CB1" w:rsidP="00E02CB1">
      <w:pPr>
        <w:ind w:left="2160" w:firstLine="720"/>
        <w:rPr>
          <w:rFonts w:ascii="TH SarabunIT๙" w:hAnsi="TH SarabunIT๙" w:cs="TH SarabunIT๙" w:hint="cs"/>
          <w:cs/>
        </w:rPr>
      </w:pPr>
      <w:r w:rsidRPr="00B63761">
        <w:rPr>
          <w:rFonts w:ascii="TH SarabunIT๙" w:hAnsi="TH SarabunIT๙" w:cs="TH SarabunIT๙"/>
        </w:rPr>
        <w:t xml:space="preserve"> </w:t>
      </w:r>
      <w:r w:rsidR="00357B62">
        <w:rPr>
          <w:rFonts w:ascii="TH SarabunIT๙" w:hAnsi="TH SarabunIT๙" w:cs="TH SarabunIT๙"/>
        </w:rPr>
        <w:t xml:space="preserve">                          </w:t>
      </w:r>
      <w:r w:rsidR="00357B62">
        <w:rPr>
          <w:rFonts w:ascii="TH SarabunIT๙" w:hAnsi="TH SarabunIT๙" w:cs="TH SarabunIT๙" w:hint="cs"/>
          <w:cs/>
        </w:rPr>
        <w:t>ไพเราะ   เอียดบัว</w:t>
      </w:r>
    </w:p>
    <w:p w:rsidR="00E02CB1" w:rsidRPr="00B63761" w:rsidRDefault="00E02CB1" w:rsidP="00E02CB1">
      <w:pPr>
        <w:rPr>
          <w:rFonts w:ascii="TH SarabunIT๙" w:hAnsi="TH SarabunIT๙" w:cs="TH SarabunIT๙"/>
        </w:rPr>
      </w:pPr>
      <w:r w:rsidRPr="00B63761">
        <w:rPr>
          <w:rFonts w:ascii="TH SarabunIT๙" w:hAnsi="TH SarabunIT๙" w:cs="TH SarabunIT๙"/>
        </w:rPr>
        <w:t xml:space="preserve">         </w:t>
      </w:r>
      <w:r w:rsidRPr="00B63761">
        <w:rPr>
          <w:rFonts w:ascii="TH SarabunIT๙" w:hAnsi="TH SarabunIT๙" w:cs="TH SarabunIT๙"/>
        </w:rPr>
        <w:tab/>
      </w:r>
      <w:r w:rsidRPr="00B63761">
        <w:rPr>
          <w:rFonts w:ascii="TH SarabunIT๙" w:hAnsi="TH SarabunIT๙" w:cs="TH SarabunIT๙"/>
        </w:rPr>
        <w:tab/>
      </w:r>
      <w:r w:rsidRPr="00B63761">
        <w:rPr>
          <w:rFonts w:ascii="TH SarabunIT๙" w:hAnsi="TH SarabunIT๙" w:cs="TH SarabunIT๙"/>
        </w:rPr>
        <w:tab/>
      </w:r>
      <w:r w:rsidRPr="00B63761">
        <w:rPr>
          <w:rFonts w:ascii="TH SarabunIT๙" w:hAnsi="TH SarabunIT๙" w:cs="TH SarabunIT๙"/>
        </w:rPr>
        <w:tab/>
        <w:t xml:space="preserve">            </w:t>
      </w:r>
      <w:r>
        <w:rPr>
          <w:rFonts w:ascii="TH SarabunIT๙" w:hAnsi="TH SarabunIT๙" w:cs="TH SarabunIT๙"/>
        </w:rPr>
        <w:t xml:space="preserve">    </w:t>
      </w:r>
      <w:r w:rsidRPr="00B6376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B63761">
        <w:rPr>
          <w:rFonts w:ascii="TH SarabunIT๙" w:hAnsi="TH SarabunIT๙" w:cs="TH SarabunIT๙"/>
        </w:rPr>
        <w:t xml:space="preserve">   (</w:t>
      </w:r>
      <w:proofErr w:type="gramStart"/>
      <w:r>
        <w:rPr>
          <w:rFonts w:ascii="TH SarabunIT๙" w:hAnsi="TH SarabunIT๙" w:cs="TH SarabunIT๙"/>
          <w:cs/>
        </w:rPr>
        <w:t>นา</w:t>
      </w:r>
      <w:r>
        <w:rPr>
          <w:rFonts w:ascii="TH SarabunIT๙" w:hAnsi="TH SarabunIT๙" w:cs="TH SarabunIT๙" w:hint="cs"/>
          <w:cs/>
        </w:rPr>
        <w:t>งสาวไพเราะ  เอียดบัว</w:t>
      </w:r>
      <w:proofErr w:type="gramEnd"/>
      <w:r w:rsidRPr="00B63761">
        <w:rPr>
          <w:rFonts w:ascii="TH SarabunIT๙" w:hAnsi="TH SarabunIT๙" w:cs="TH SarabunIT๙"/>
        </w:rPr>
        <w:t>)</w:t>
      </w:r>
    </w:p>
    <w:p w:rsidR="00E02CB1" w:rsidRDefault="00E02CB1" w:rsidP="00E02CB1">
      <w:pPr>
        <w:pStyle w:val="2"/>
        <w:rPr>
          <w:rFonts w:ascii="TH SarabunIT๙" w:hAnsi="TH SarabunIT๙" w:cs="TH SarabunIT๙"/>
          <w:b w:val="0"/>
          <w:bCs w:val="0"/>
        </w:rPr>
      </w:pPr>
      <w:r w:rsidRPr="00B63761">
        <w:rPr>
          <w:rFonts w:ascii="TH SarabunIT๙" w:hAnsi="TH SarabunIT๙" w:cs="TH SarabunIT๙"/>
          <w:b w:val="0"/>
          <w:bCs w:val="0"/>
          <w:cs/>
        </w:rPr>
        <w:t xml:space="preserve">                              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           </w:t>
      </w:r>
      <w:r w:rsidRPr="00B63761">
        <w:rPr>
          <w:rFonts w:ascii="TH SarabunIT๙" w:hAnsi="TH SarabunIT๙" w:cs="TH SarabunIT๙"/>
          <w:b w:val="0"/>
          <w:bCs w:val="0"/>
          <w:cs/>
        </w:rPr>
        <w:t xml:space="preserve">    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B63761">
        <w:rPr>
          <w:rFonts w:ascii="TH SarabunIT๙" w:hAnsi="TH SarabunIT๙" w:cs="TH SarabunIT๙"/>
          <w:b w:val="0"/>
          <w:bCs w:val="0"/>
          <w:cs/>
        </w:rPr>
        <w:t xml:space="preserve"> นายกองค์การบริหารส่วนตำบลกำแพงเซา</w:t>
      </w:r>
    </w:p>
    <w:p w:rsidR="00E02CB1" w:rsidRDefault="00E02CB1" w:rsidP="00E02CB1"/>
    <w:p w:rsidR="00E02CB1" w:rsidRPr="00A94CDB" w:rsidRDefault="00E02CB1" w:rsidP="00E02CB1"/>
    <w:p w:rsidR="00E02CB1" w:rsidRPr="00B63761" w:rsidRDefault="00E02CB1" w:rsidP="00E02CB1">
      <w:pPr>
        <w:rPr>
          <w:rFonts w:ascii="TH SarabunIT๙" w:hAnsi="TH SarabunIT๙" w:cs="TH SarabunIT๙"/>
        </w:rPr>
      </w:pPr>
    </w:p>
    <w:p w:rsidR="00DD4D65" w:rsidRDefault="00DD4D65"/>
    <w:sectPr w:rsidR="00DD4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B1"/>
    <w:rsid w:val="00357B62"/>
    <w:rsid w:val="00520935"/>
    <w:rsid w:val="00DD4D65"/>
    <w:rsid w:val="00E0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B1"/>
    <w:pPr>
      <w:spacing w:after="0" w:line="240" w:lineRule="auto"/>
    </w:pPr>
    <w:rPr>
      <w:rFonts w:ascii="Browallia New" w:eastAsia="Times New Roman" w:hAnsi="Times New Roman" w:cs="Browallia New"/>
      <w:sz w:val="32"/>
      <w:szCs w:val="32"/>
    </w:rPr>
  </w:style>
  <w:style w:type="paragraph" w:styleId="1">
    <w:name w:val="heading 1"/>
    <w:basedOn w:val="a"/>
    <w:next w:val="a"/>
    <w:link w:val="10"/>
    <w:qFormat/>
    <w:rsid w:val="00E02CB1"/>
    <w:pPr>
      <w:keepNext/>
      <w:outlineLvl w:val="0"/>
    </w:pPr>
    <w:rPr>
      <w:rFonts w:ascii="Times New Roman" w:eastAsia="Cordia New" w:cs="Angsana New"/>
      <w:sz w:val="28"/>
      <w:szCs w:val="28"/>
      <w:lang w:val="th-TH" w:eastAsia="th-TH"/>
    </w:rPr>
  </w:style>
  <w:style w:type="paragraph" w:styleId="2">
    <w:name w:val="heading 2"/>
    <w:basedOn w:val="a"/>
    <w:next w:val="a"/>
    <w:link w:val="20"/>
    <w:qFormat/>
    <w:rsid w:val="00E02CB1"/>
    <w:pPr>
      <w:keepNext/>
      <w:outlineLvl w:val="1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02CB1"/>
    <w:rPr>
      <w:rFonts w:ascii="Times New Roman" w:eastAsia="Cordia New" w:hAnsi="Times New Roman" w:cs="Angsana New"/>
      <w:sz w:val="28"/>
      <w:lang w:val="th-TH" w:eastAsia="th-TH"/>
    </w:rPr>
  </w:style>
  <w:style w:type="character" w:customStyle="1" w:styleId="20">
    <w:name w:val="หัวเรื่อง 2 อักขระ"/>
    <w:basedOn w:val="a0"/>
    <w:link w:val="2"/>
    <w:rsid w:val="00E02CB1"/>
    <w:rPr>
      <w:rFonts w:ascii="Browallia New" w:eastAsia="Times New Roman" w:hAnsi="Times New Roman" w:cs="Times New Roman"/>
      <w:b/>
      <w:bCs/>
      <w:sz w:val="32"/>
      <w:szCs w:val="32"/>
    </w:rPr>
  </w:style>
  <w:style w:type="paragraph" w:styleId="a3">
    <w:name w:val="footer"/>
    <w:basedOn w:val="a"/>
    <w:link w:val="a4"/>
    <w:rsid w:val="00E02CB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ท้ายกระดาษ อักขระ"/>
    <w:basedOn w:val="a0"/>
    <w:link w:val="a3"/>
    <w:rsid w:val="00E02CB1"/>
    <w:rPr>
      <w:rFonts w:ascii="Browallia New" w:eastAsia="Times New Roman" w:hAnsi="Times New Roman" w:cs="Angsana New"/>
      <w:sz w:val="32"/>
      <w:szCs w:val="37"/>
    </w:rPr>
  </w:style>
  <w:style w:type="character" w:styleId="a5">
    <w:name w:val="Hyperlink"/>
    <w:basedOn w:val="a0"/>
    <w:rsid w:val="00E02CB1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rsid w:val="00E02CB1"/>
    <w:pPr>
      <w:ind w:firstLine="720"/>
      <w:jc w:val="thaiDistribute"/>
    </w:pPr>
    <w:rPr>
      <w:rFonts w:ascii="Times New Roman" w:eastAsia="Cordia New" w:cs="Cordia New"/>
      <w:sz w:val="28"/>
      <w:szCs w:val="28"/>
    </w:rPr>
  </w:style>
  <w:style w:type="character" w:customStyle="1" w:styleId="a7">
    <w:name w:val="การเยื้องเนื้อความ อักขระ"/>
    <w:basedOn w:val="a0"/>
    <w:link w:val="a6"/>
    <w:rsid w:val="00E02CB1"/>
    <w:rPr>
      <w:rFonts w:ascii="Times New Roman" w:eastAsia="Cordia New" w:hAnsi="Times New Roman" w:cs="Cordia New"/>
      <w:sz w:val="28"/>
    </w:rPr>
  </w:style>
  <w:style w:type="paragraph" w:styleId="3">
    <w:name w:val="Body Text Indent 3"/>
    <w:basedOn w:val="a"/>
    <w:link w:val="30"/>
    <w:rsid w:val="00E02CB1"/>
    <w:pPr>
      <w:ind w:firstLine="1440"/>
      <w:jc w:val="thaiDistribute"/>
    </w:pPr>
    <w:rPr>
      <w:rFonts w:ascii="Times New Roman" w:eastAsia="Cordia New" w:cs="Cordia New"/>
      <w:sz w:val="28"/>
      <w:szCs w:val="28"/>
    </w:rPr>
  </w:style>
  <w:style w:type="character" w:customStyle="1" w:styleId="30">
    <w:name w:val="การเยื้องเนื้อความ 3 อักขระ"/>
    <w:basedOn w:val="a0"/>
    <w:link w:val="3"/>
    <w:rsid w:val="00E02CB1"/>
    <w:rPr>
      <w:rFonts w:ascii="Times New Roman" w:eastAsia="Cordia New" w:hAnsi="Times New Roman" w:cs="Cordi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B1"/>
    <w:pPr>
      <w:spacing w:after="0" w:line="240" w:lineRule="auto"/>
    </w:pPr>
    <w:rPr>
      <w:rFonts w:ascii="Browallia New" w:eastAsia="Times New Roman" w:hAnsi="Times New Roman" w:cs="Browallia New"/>
      <w:sz w:val="32"/>
      <w:szCs w:val="32"/>
    </w:rPr>
  </w:style>
  <w:style w:type="paragraph" w:styleId="1">
    <w:name w:val="heading 1"/>
    <w:basedOn w:val="a"/>
    <w:next w:val="a"/>
    <w:link w:val="10"/>
    <w:qFormat/>
    <w:rsid w:val="00E02CB1"/>
    <w:pPr>
      <w:keepNext/>
      <w:outlineLvl w:val="0"/>
    </w:pPr>
    <w:rPr>
      <w:rFonts w:ascii="Times New Roman" w:eastAsia="Cordia New" w:cs="Angsana New"/>
      <w:sz w:val="28"/>
      <w:szCs w:val="28"/>
      <w:lang w:val="th-TH" w:eastAsia="th-TH"/>
    </w:rPr>
  </w:style>
  <w:style w:type="paragraph" w:styleId="2">
    <w:name w:val="heading 2"/>
    <w:basedOn w:val="a"/>
    <w:next w:val="a"/>
    <w:link w:val="20"/>
    <w:qFormat/>
    <w:rsid w:val="00E02CB1"/>
    <w:pPr>
      <w:keepNext/>
      <w:outlineLvl w:val="1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02CB1"/>
    <w:rPr>
      <w:rFonts w:ascii="Times New Roman" w:eastAsia="Cordia New" w:hAnsi="Times New Roman" w:cs="Angsana New"/>
      <w:sz w:val="28"/>
      <w:lang w:val="th-TH" w:eastAsia="th-TH"/>
    </w:rPr>
  </w:style>
  <w:style w:type="character" w:customStyle="1" w:styleId="20">
    <w:name w:val="หัวเรื่อง 2 อักขระ"/>
    <w:basedOn w:val="a0"/>
    <w:link w:val="2"/>
    <w:rsid w:val="00E02CB1"/>
    <w:rPr>
      <w:rFonts w:ascii="Browallia New" w:eastAsia="Times New Roman" w:hAnsi="Times New Roman" w:cs="Times New Roman"/>
      <w:b/>
      <w:bCs/>
      <w:sz w:val="32"/>
      <w:szCs w:val="32"/>
    </w:rPr>
  </w:style>
  <w:style w:type="paragraph" w:styleId="a3">
    <w:name w:val="footer"/>
    <w:basedOn w:val="a"/>
    <w:link w:val="a4"/>
    <w:rsid w:val="00E02CB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ท้ายกระดาษ อักขระ"/>
    <w:basedOn w:val="a0"/>
    <w:link w:val="a3"/>
    <w:rsid w:val="00E02CB1"/>
    <w:rPr>
      <w:rFonts w:ascii="Browallia New" w:eastAsia="Times New Roman" w:hAnsi="Times New Roman" w:cs="Angsana New"/>
      <w:sz w:val="32"/>
      <w:szCs w:val="37"/>
    </w:rPr>
  </w:style>
  <w:style w:type="character" w:styleId="a5">
    <w:name w:val="Hyperlink"/>
    <w:basedOn w:val="a0"/>
    <w:rsid w:val="00E02CB1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rsid w:val="00E02CB1"/>
    <w:pPr>
      <w:ind w:firstLine="720"/>
      <w:jc w:val="thaiDistribute"/>
    </w:pPr>
    <w:rPr>
      <w:rFonts w:ascii="Times New Roman" w:eastAsia="Cordia New" w:cs="Cordia New"/>
      <w:sz w:val="28"/>
      <w:szCs w:val="28"/>
    </w:rPr>
  </w:style>
  <w:style w:type="character" w:customStyle="1" w:styleId="a7">
    <w:name w:val="การเยื้องเนื้อความ อักขระ"/>
    <w:basedOn w:val="a0"/>
    <w:link w:val="a6"/>
    <w:rsid w:val="00E02CB1"/>
    <w:rPr>
      <w:rFonts w:ascii="Times New Roman" w:eastAsia="Cordia New" w:hAnsi="Times New Roman" w:cs="Cordia New"/>
      <w:sz w:val="28"/>
    </w:rPr>
  </w:style>
  <w:style w:type="paragraph" w:styleId="3">
    <w:name w:val="Body Text Indent 3"/>
    <w:basedOn w:val="a"/>
    <w:link w:val="30"/>
    <w:rsid w:val="00E02CB1"/>
    <w:pPr>
      <w:ind w:firstLine="1440"/>
      <w:jc w:val="thaiDistribute"/>
    </w:pPr>
    <w:rPr>
      <w:rFonts w:ascii="Times New Roman" w:eastAsia="Cordia New" w:cs="Cordia New"/>
      <w:sz w:val="28"/>
      <w:szCs w:val="28"/>
    </w:rPr>
  </w:style>
  <w:style w:type="character" w:customStyle="1" w:styleId="30">
    <w:name w:val="การเยื้องเนื้อความ 3 อักขระ"/>
    <w:basedOn w:val="a0"/>
    <w:link w:val="3"/>
    <w:rsid w:val="00E02CB1"/>
    <w:rPr>
      <w:rFonts w:ascii="Times New Roman" w:eastAsia="Cordia New" w:hAnsi="Times New Roman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2018-06-11T05:08:00Z</cp:lastPrinted>
  <dcterms:created xsi:type="dcterms:W3CDTF">2018-06-11T04:57:00Z</dcterms:created>
  <dcterms:modified xsi:type="dcterms:W3CDTF">2018-06-11T05:10:00Z</dcterms:modified>
</cp:coreProperties>
</file>