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6C" w:rsidRDefault="00831E6C" w:rsidP="00CF7F66">
      <w:pPr>
        <w:jc w:val="center"/>
        <w:rPr>
          <w:rFonts w:ascii="TH SarabunIT๙" w:hAnsi="TH SarabunIT๙" w:cs="TH SarabunIT๙"/>
        </w:rPr>
      </w:pPr>
    </w:p>
    <w:p w:rsidR="00CF7F66" w:rsidRDefault="00D37FB5" w:rsidP="00CF7F6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A58C19A" wp14:editId="7A07FBDF">
            <wp:simplePos x="0" y="0"/>
            <wp:positionH relativeFrom="column">
              <wp:posOffset>2473960</wp:posOffset>
            </wp:positionH>
            <wp:positionV relativeFrom="paragraph">
              <wp:posOffset>-25400</wp:posOffset>
            </wp:positionV>
            <wp:extent cx="1038225" cy="124587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66" w:rsidRDefault="00CF7F66" w:rsidP="00CF7F66">
      <w:pPr>
        <w:jc w:val="center"/>
        <w:rPr>
          <w:rFonts w:ascii="TH SarabunIT๙" w:hAnsi="TH SarabunIT๙" w:cs="TH SarabunIT๙"/>
        </w:rPr>
      </w:pPr>
    </w:p>
    <w:p w:rsidR="00CF7F66" w:rsidRDefault="00CF7F66" w:rsidP="00CF7F66">
      <w:pPr>
        <w:jc w:val="center"/>
        <w:rPr>
          <w:rFonts w:ascii="TH SarabunIT๙" w:hAnsi="TH SarabunIT๙" w:cs="TH SarabunIT๙"/>
        </w:rPr>
      </w:pPr>
    </w:p>
    <w:p w:rsidR="00CF7F66" w:rsidRDefault="00CF7F66" w:rsidP="00CF7F66">
      <w:pPr>
        <w:jc w:val="center"/>
        <w:rPr>
          <w:rFonts w:ascii="TH SarabunIT๙" w:hAnsi="TH SarabunIT๙" w:cs="TH SarabunIT๙"/>
        </w:rPr>
      </w:pPr>
    </w:p>
    <w:p w:rsidR="00CF7F66" w:rsidRDefault="00CF7F66" w:rsidP="00CF7F66">
      <w:pPr>
        <w:jc w:val="center"/>
        <w:rPr>
          <w:rFonts w:ascii="TH SarabunIT๙" w:hAnsi="TH SarabunIT๙" w:cs="TH SarabunIT๙"/>
        </w:rPr>
      </w:pPr>
    </w:p>
    <w:p w:rsidR="00CF7F66" w:rsidRDefault="00CF7F66" w:rsidP="00CF7F66">
      <w:pPr>
        <w:jc w:val="center"/>
        <w:rPr>
          <w:rFonts w:ascii="TH SarabunIT๙" w:hAnsi="TH SarabunIT๙" w:cs="TH SarabunIT๙"/>
        </w:rPr>
      </w:pPr>
    </w:p>
    <w:p w:rsidR="00F03309" w:rsidRPr="00E879CE" w:rsidRDefault="00F03309" w:rsidP="00CF7F66">
      <w:pPr>
        <w:jc w:val="center"/>
        <w:rPr>
          <w:rFonts w:ascii="TH SarabunIT๙" w:hAnsi="TH SarabunIT๙" w:cs="TH SarabunIT๙"/>
        </w:rPr>
      </w:pPr>
    </w:p>
    <w:p w:rsidR="00CF7F66" w:rsidRPr="00E879CE" w:rsidRDefault="00CF7F66" w:rsidP="00CF7F6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79C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CF7F66" w:rsidRPr="00E879CE" w:rsidRDefault="00CF7F66" w:rsidP="00D37FB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79CE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สอบราคา</w:t>
      </w:r>
      <w:r w:rsidR="00D37FB5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จ้างโครงการ</w:t>
      </w:r>
    </w:p>
    <w:p w:rsidR="00CF7F66" w:rsidRPr="00E879CE" w:rsidRDefault="00CF7F66" w:rsidP="00CF7F66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-------------------------------------------------------</w:t>
      </w:r>
    </w:p>
    <w:p w:rsidR="00CF7F66" w:rsidRPr="00E879CE" w:rsidRDefault="00CF7F66" w:rsidP="00CF7F6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F7F66" w:rsidRDefault="00CF7F66" w:rsidP="00EE60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9CE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ด้วยองค์การบริหารส่วนตำบลกำแพงเซา    อำเภอเมืองนครศรีธรรมราช    จังหวัดนครศรีธรรมราช      </w:t>
      </w:r>
      <w:r w:rsidR="00EE60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9CE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จ้างโครงการ จำนวน 11 โครงการ รายละเอียดดังนี้</w:t>
      </w:r>
    </w:p>
    <w:p w:rsidR="0041765F" w:rsidRPr="00F03309" w:rsidRDefault="0041765F" w:rsidP="00CF7F6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7FB5" w:rsidRPr="00D37FB5" w:rsidRDefault="00D37FB5" w:rsidP="00D37FB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D37FB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โครงการก่อสร้างถนนคอนกรีตเสริมเหล็กสาย</w:t>
      </w:r>
      <w:proofErr w:type="spellStart"/>
      <w:r w:rsidRPr="00D37FB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หัวหรั่ง</w:t>
      </w:r>
      <w:proofErr w:type="spellEnd"/>
      <w:r w:rsidRPr="00D37F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 3</w:t>
      </w:r>
      <w:r w:rsidRPr="00D37F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37FB5" w:rsidRDefault="00D37FB5" w:rsidP="00CE77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ก่อสร้างถนนคอนกรีตเสริมเหล็กขนาดผิวจราจร  กว้าง  4.00</w:t>
      </w:r>
      <w:r w:rsidR="00CE771D">
        <w:rPr>
          <w:rFonts w:ascii="TH SarabunIT๙" w:hAnsi="TH SarabunIT๙" w:cs="TH SarabunIT๙"/>
          <w:sz w:val="32"/>
          <w:szCs w:val="32"/>
          <w:cs/>
        </w:rPr>
        <w:t xml:space="preserve">  เมตร  ยาว  240.00  เมตร  หนา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0.15  เมตร  ไหล่ทางหินคลุกกว้างเฉลี่ย  0.50  เมตร พื้นที่ผิวจราจรไม่น้อยกว่า  960  ตารางเมตร   </w:t>
      </w:r>
    </w:p>
    <w:p w:rsidR="00D37FB5" w:rsidRDefault="00D37FB5" w:rsidP="00D37F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450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000.00  บาท  (สี่แสนห้าหมื่นบาทถ้วน)</w:t>
      </w:r>
    </w:p>
    <w:p w:rsidR="00D37FB5" w:rsidRDefault="00D37FB5" w:rsidP="00D37FB5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โครงการก่อสร้างถนนคอนกรีตเสริมเหล็กสายตีนนา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นาโอน  หมู่ที่  5 </w:t>
      </w:r>
    </w:p>
    <w:p w:rsidR="00D37FB5" w:rsidRDefault="00D37FB5" w:rsidP="00D37F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130.00  เมตร  หนา  0.15  เมตร  ไหล่ทางหินคลุกกว้างเฉลี่ย  0.50  เมตร พื้นที่ผิวจราจรไม่น้อยกว่า  520  ตารางเมตร   </w:t>
      </w:r>
    </w:p>
    <w:p w:rsidR="00D37FB5" w:rsidRDefault="00D37FB5" w:rsidP="00D37F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ใช้เครื่องจักรกลขุดฝังท่อคอนกรีตเสริมเหล็ก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.ชั้น 3  ขนาด  0.60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1.00  เมตร   จำนวน  1  จุด  ๆ ใช้ท่อจำนวน  </w:t>
      </w:r>
      <w:r>
        <w:rPr>
          <w:rFonts w:ascii="TH SarabunIT๙" w:hAnsi="TH SarabunIT๙" w:cs="TH SarabunIT๙"/>
          <w:sz w:val="32"/>
          <w:szCs w:val="32"/>
        </w:rPr>
        <w:t xml:space="preserve">6.00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ท่อน  วางแผ่นพื้นรองท่อขนาด  </w:t>
      </w:r>
      <w:r>
        <w:rPr>
          <w:rFonts w:ascii="TH SarabunIT๙" w:hAnsi="TH SarabunIT๙" w:cs="TH SarabunIT๙"/>
          <w:sz w:val="32"/>
          <w:szCs w:val="32"/>
        </w:rPr>
        <w:t xml:space="preserve">0.30x0.05x3.00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 จำนวน 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แผ่น  พร้อมใช้ปูนทรายยารอยต่อท่อ</w:t>
      </w:r>
    </w:p>
    <w:p w:rsidR="00D37FB5" w:rsidRDefault="00D37FB5" w:rsidP="00D37F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260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000.00  บาท  (สองแสนหกหมื่นบาทถ้วน)</w:t>
      </w:r>
    </w:p>
    <w:p w:rsidR="00D37FB5" w:rsidRPr="00953292" w:rsidRDefault="00D37FB5" w:rsidP="00D37FB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7FB5" w:rsidRDefault="00D37FB5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17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โครงการก่อสร้างถนนคอนกรีตเสริมเหล็กสายท่อลอด - ต.ขุนทะเล หมู่ที่  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80.00  เมตร  หนา  0.15  เมตร  ไหล่ทางหินคลุกกว้างเฉลี่ย  0.50  เมตร พื้นที่ผิวจราจรไม่น้อยกว่า  320  ตารางเมตร  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150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(หนึ่งแสนห้าหมื่นบาทถ้วน)</w:t>
      </w:r>
    </w:p>
    <w:p w:rsidR="00D37FB5" w:rsidRDefault="00D37FB5" w:rsidP="0041765F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โครงการก่อสร้างถนนคอนกรีตเสริมเหล็กสายนาหวาย - ต.ท่าดี   หมู่ที่  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="00D37FB5">
        <w:rPr>
          <w:rFonts w:ascii="TH SarabunIT๙" w:hAnsi="TH SarabunIT๙" w:cs="TH SarabunIT๙"/>
          <w:sz w:val="32"/>
          <w:szCs w:val="32"/>
        </w:rPr>
        <w:t xml:space="preserve">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240.00  เมตร  หนา  0.15  เมตร  ไหล่ทางหินคลุกกว้างเฉลี่ย  0.50  เมตร พื้นที่ผิวจราจรไม่น้อยกว่า  960.00  ตารางเมตร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 xml:space="preserve">.กำหนด  จำนวน  1  ป้ายงบประมาณ  </w:t>
      </w:r>
      <w:r w:rsidR="00D37FB5">
        <w:rPr>
          <w:rFonts w:ascii="TH SarabunIT๙" w:hAnsi="TH SarabunIT๙" w:cs="TH SarabunIT๙"/>
          <w:sz w:val="32"/>
          <w:szCs w:val="32"/>
        </w:rPr>
        <w:t>4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37FB5">
        <w:rPr>
          <w:rFonts w:ascii="TH SarabunIT๙" w:hAnsi="TH SarabunIT๙" w:cs="TH SarabunIT๙" w:hint="cs"/>
          <w:sz w:val="32"/>
          <w:szCs w:val="32"/>
        </w:rPr>
        <w:t>,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000.00  บาท  (สี่แสนห้าหมื่นบาทถ้วน)</w:t>
      </w:r>
    </w:p>
    <w:p w:rsidR="0041765F" w:rsidRDefault="0041765F" w:rsidP="004176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03309" w:rsidRDefault="00F03309" w:rsidP="004176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1765F" w:rsidRDefault="0041765F" w:rsidP="005743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319" w:rsidRDefault="00574319" w:rsidP="005743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292" w:rsidRPr="00574319" w:rsidRDefault="00574319" w:rsidP="005743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37FB5" w:rsidRDefault="00D37FB5" w:rsidP="0041765F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โครงการก่อสร้างถนนคอนกรีตเสริมเหล็กสายน้ำพุ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สวนตอ  หมู่ที่  1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185.00  เมตร  หนา  0.15  เมตร  ไหล่ทางหินคลุกกว้างเฉลี่ย  0.50  เมตร พื้นที่ผิวจราจรไม่น้อยกว่า  740.00  ตารางเมตร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ใช้เครื่องจักรกลขุดรื้อฝังท่อคอนกรีตเสริมเหล็ก  จำนวน  </w:t>
      </w:r>
      <w:r w:rsidR="00D37FB5">
        <w:rPr>
          <w:rFonts w:ascii="TH SarabunIT๙" w:hAnsi="TH SarabunIT๙" w:cs="TH SarabunIT๙"/>
          <w:sz w:val="32"/>
          <w:szCs w:val="32"/>
        </w:rPr>
        <w:t xml:space="preserve">6.00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ท่อน  และฝั่งท่อคอนกรีตเสริมเหล็ก  </w:t>
      </w:r>
      <w:proofErr w:type="spellStart"/>
      <w:r w:rsidR="00D37FB5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D37FB5">
        <w:rPr>
          <w:rFonts w:ascii="TH SarabunIT๙" w:hAnsi="TH SarabunIT๙" w:cs="TH SarabunIT๙" w:hint="cs"/>
          <w:sz w:val="32"/>
          <w:szCs w:val="32"/>
          <w:cs/>
        </w:rPr>
        <w:t>.ชั้น 3  ขนาด  0.60</w:t>
      </w:r>
      <w:r w:rsidR="00D37FB5">
        <w:rPr>
          <w:rFonts w:ascii="TH SarabunIT๙" w:hAnsi="TH SarabunIT๙" w:cs="TH SarabunIT๙"/>
          <w:sz w:val="32"/>
          <w:szCs w:val="32"/>
        </w:rPr>
        <w:t>x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1.00  เมตร   จำนวน  1  จุด  ๆ ใช้ท่อจำนวน  </w:t>
      </w:r>
      <w:r w:rsidR="00D37FB5">
        <w:rPr>
          <w:rFonts w:ascii="TH SarabunIT๙" w:hAnsi="TH SarabunIT๙" w:cs="TH SarabunIT๙"/>
          <w:sz w:val="32"/>
          <w:szCs w:val="32"/>
        </w:rPr>
        <w:t xml:space="preserve">6.00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ท่อน  วางแผ่นพื้นรองท่อขนาด  </w:t>
      </w:r>
      <w:r w:rsidR="00D37FB5">
        <w:rPr>
          <w:rFonts w:ascii="TH SarabunIT๙" w:hAnsi="TH SarabunIT๙" w:cs="TH SarabunIT๙"/>
          <w:sz w:val="32"/>
          <w:szCs w:val="32"/>
        </w:rPr>
        <w:t xml:space="preserve">0.30x0.05x3.00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เมตร  จำนวน  </w:t>
      </w:r>
      <w:r w:rsidR="00D37FB5">
        <w:rPr>
          <w:rFonts w:ascii="TH SarabunIT๙" w:hAnsi="TH SarabunIT๙" w:cs="TH SarabunIT๙"/>
          <w:sz w:val="32"/>
          <w:szCs w:val="32"/>
        </w:rPr>
        <w:t xml:space="preserve">2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แผ่น  พร้อมใช้ปูนทรายยารอยต่อท่อ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360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(สามแสนหกหมื่นบาทถ้วน)</w:t>
      </w:r>
    </w:p>
    <w:p w:rsidR="00D37FB5" w:rsidRDefault="00D37FB5" w:rsidP="0041765F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โครงการก่อสร้างถนนคอนกรีตเสริมเหล็กสายวังสาย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ต้นหว้า   หมู่ที่  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7FB5" w:rsidRDefault="00D37FB5" w:rsidP="004176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765F">
        <w:rPr>
          <w:rFonts w:ascii="TH SarabunIT๙" w:hAnsi="TH SarabunIT๙" w:cs="TH SarabunIT๙"/>
          <w:sz w:val="32"/>
          <w:szCs w:val="32"/>
        </w:rPr>
        <w:tab/>
        <w:t>6..1</w:t>
      </w:r>
      <w:r w:rsidR="000D451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175.00  เมตร  หนา  0.15  เมตร  ไหล่ทางหินคลุกกว้างเฉลี่ย  0.50  เมตร พื้นที่ผิวจราจรไม่น้อยกว่า  700.00  ตารางเมตร   </w:t>
      </w:r>
    </w:p>
    <w:p w:rsidR="00D37FB5" w:rsidRDefault="0041765F" w:rsidP="004176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330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(สามแสนสามหมื่นบาทถ้วน)</w:t>
      </w:r>
    </w:p>
    <w:p w:rsidR="00D37FB5" w:rsidRDefault="00D37FB5" w:rsidP="00381BDC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โครงการก่อสร้างถนนคอนกรีตเสริมเหล็กสายศาลาต้นแซะ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นาตอ  หมู่ที่  7 </w:t>
      </w:r>
    </w:p>
    <w:p w:rsidR="00D37FB5" w:rsidRDefault="005152D7" w:rsidP="00381B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210.00  เมตร  หนา  0.15  เมตร  ไหล่ทางหินคลุกกว้างเฉลี่ย  0.50  เมตร พื้นที่ผิวจราจรไม่น้อยกว่า  840.00  ตารางเมตร   </w:t>
      </w:r>
    </w:p>
    <w:p w:rsidR="00D37FB5" w:rsidRDefault="005152D7" w:rsidP="00381B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ใช้เครื่องจักรกลขุดฝังท่อคอนกรีตเสริมเหล็ก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.ชั้น 3  ขนาด  2-1.00</w:t>
      </w:r>
      <w:r w:rsidR="00D37FB5">
        <w:rPr>
          <w:rFonts w:ascii="TH SarabunIT๙" w:hAnsi="TH SarabunIT๙" w:cs="TH SarabunIT๙"/>
          <w:sz w:val="32"/>
          <w:szCs w:val="32"/>
        </w:rPr>
        <w:t>x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1.00  เมตร   จำนวน  1  จุด  ๆ ใช้ท่อจำนวน  12</w:t>
      </w:r>
      <w:r w:rsidR="00D37FB5">
        <w:rPr>
          <w:rFonts w:ascii="TH SarabunIT๙" w:hAnsi="TH SarabunIT๙" w:cs="TH SarabunIT๙"/>
          <w:sz w:val="32"/>
          <w:szCs w:val="32"/>
        </w:rPr>
        <w:t xml:space="preserve">.00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ท่อน  วางแผ่นพื้นรองท่อขนาด  </w:t>
      </w:r>
      <w:r w:rsidR="00D37FB5">
        <w:rPr>
          <w:rFonts w:ascii="TH SarabunIT๙" w:hAnsi="TH SarabunIT๙" w:cs="TH SarabunIT๙"/>
          <w:sz w:val="32"/>
          <w:szCs w:val="32"/>
        </w:rPr>
        <w:t xml:space="preserve">0.30x0.05x3.00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เมตร  จำนวน  4</w:t>
      </w:r>
      <w:r w:rsidR="00D37FB5">
        <w:rPr>
          <w:rFonts w:ascii="TH SarabunIT๙" w:hAnsi="TH SarabunIT๙" w:cs="TH SarabunIT๙"/>
          <w:sz w:val="32"/>
          <w:szCs w:val="32"/>
        </w:rPr>
        <w:t xml:space="preserve">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แผ่น  พร้อมใช้ปูนทรายยารอยต่อท่อ</w:t>
      </w:r>
    </w:p>
    <w:p w:rsidR="00D37FB5" w:rsidRDefault="005152D7" w:rsidP="00381B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430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(สี่แสนสามหมื่นบาทถ้วน)</w:t>
      </w:r>
    </w:p>
    <w:p w:rsidR="00D37FB5" w:rsidRDefault="00D37FB5" w:rsidP="001D3F3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โครงการก่อสร้างถนนคอนกรีตเสริมเหล็กสายสวนประ   หมู่ที่  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8.1</w:t>
      </w:r>
      <w:r w:rsidR="000D451C">
        <w:rPr>
          <w:rFonts w:ascii="TH SarabunIT๙" w:hAnsi="TH SarabunIT๙" w:cs="TH SarabunIT๙"/>
          <w:sz w:val="32"/>
          <w:szCs w:val="32"/>
        </w:rPr>
        <w:t xml:space="preserve"> </w:t>
      </w:r>
      <w:r w:rsidR="00D37FB5">
        <w:rPr>
          <w:rFonts w:ascii="TH SarabunIT๙" w:hAnsi="TH SarabunIT๙" w:cs="TH SarabunIT๙"/>
          <w:sz w:val="32"/>
          <w:szCs w:val="32"/>
        </w:rPr>
        <w:t xml:space="preserve">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245.00  เมตร  หนา  0.15  เมตร  ไหล่ทางหินคลุกกว้างเฉลี่ย  0.50  เมตร พื้นที่ผิวจราจรไม่น้อยกว่า  980.00  ตารางเมตร   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460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(สี่แสนหกหมื่นบาทถ้วน)</w:t>
      </w:r>
    </w:p>
    <w:p w:rsidR="00D37FB5" w:rsidRDefault="00D37FB5" w:rsidP="001D3F3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โครงการก่อสร้างถนนคอนกรีตเสริมเหล็กสายหนองหงส์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ชลประทาน   หมู่ที่  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 w:rsidR="00D37FB5">
        <w:rPr>
          <w:rFonts w:ascii="TH SarabunIT๙" w:hAnsi="TH SarabunIT๙" w:cs="TH SarabunIT๙"/>
          <w:sz w:val="32"/>
          <w:szCs w:val="32"/>
        </w:rPr>
        <w:t xml:space="preserve"> 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54.00  เมตร  หนา  0.15  เมตร  ไหล่ทางหินคลุกกว้างเฉลี่ย  0.50  เมตร พื้นที่ผิวจราจรไม่น้อยกว่า  216.00  ตารางเมตร   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ป้ายงบประมาณ  100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(หนึ่งแสนบาทถ้วน)</w:t>
      </w:r>
    </w:p>
    <w:p w:rsidR="00D37FB5" w:rsidRDefault="00D37FB5" w:rsidP="001D3F3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0D4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ออก  หมู่ที่  2 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3F32">
        <w:rPr>
          <w:rFonts w:ascii="TH SarabunIT๙" w:hAnsi="TH SarabunIT๙" w:cs="TH SarabunIT๙" w:hint="cs"/>
          <w:sz w:val="32"/>
          <w:szCs w:val="32"/>
          <w:cs/>
        </w:rPr>
        <w:t>10.1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 w:rsidRPr="001D3F32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ก่อสร้างถนนคอนกรีตเสริมเหล็กขนาดผิวจราจร  กว้าง  4.00  เมตร  ยาว  155.00  เมตร  หนา  0.15  เมตร  ไหล่ทางหินคลุกกว้างเฉลี่ย  0.50  เมตร พื้นที่ผิวจราจรไม่น้อยกว่า  620.00  ตารางเมตร   </w:t>
      </w:r>
    </w:p>
    <w:p w:rsidR="00EE6081" w:rsidRDefault="00EE6081" w:rsidP="00EE6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081" w:rsidRDefault="00EE6081" w:rsidP="00EE60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081" w:rsidRDefault="00EE6081" w:rsidP="00EE60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7431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E6081" w:rsidRPr="001D3F32" w:rsidRDefault="00EE6081" w:rsidP="00EE60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ใช้เครื่องจักรกลขุดฝังท่อคอนกรีตเสริมเหล็ก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.ชั้น 3  ขนาด  0.40</w:t>
      </w:r>
      <w:r w:rsidR="00D37FB5">
        <w:rPr>
          <w:rFonts w:ascii="TH SarabunIT๙" w:hAnsi="TH SarabunIT๙" w:cs="TH SarabunIT๙"/>
          <w:sz w:val="32"/>
          <w:szCs w:val="32"/>
        </w:rPr>
        <w:t>x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1.00  เมตร   จำนวน  1  จุด  ๆ ใช้ท่อจำนวน  </w:t>
      </w:r>
      <w:r w:rsidR="00D37FB5">
        <w:rPr>
          <w:rFonts w:ascii="TH SarabunIT๙" w:hAnsi="TH SarabunIT๙" w:cs="TH SarabunIT๙"/>
          <w:sz w:val="32"/>
          <w:szCs w:val="32"/>
        </w:rPr>
        <w:t xml:space="preserve">6.00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ท่อน  วางแผ่นพื้นรองท่อขนาด  </w:t>
      </w:r>
      <w:r w:rsidR="00D37FB5">
        <w:rPr>
          <w:rFonts w:ascii="TH SarabunIT๙" w:hAnsi="TH SarabunIT๙" w:cs="TH SarabunIT๙"/>
          <w:sz w:val="32"/>
          <w:szCs w:val="32"/>
        </w:rPr>
        <w:t xml:space="preserve">0.30x0.05x3.00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 xml:space="preserve">เมตร  จำนวน  </w:t>
      </w:r>
      <w:r w:rsidR="00D37FB5">
        <w:rPr>
          <w:rFonts w:ascii="TH SarabunIT๙" w:hAnsi="TH SarabunIT๙" w:cs="TH SarabunIT๙"/>
          <w:sz w:val="32"/>
          <w:szCs w:val="32"/>
        </w:rPr>
        <w:t xml:space="preserve">2  </w:t>
      </w:r>
      <w:r w:rsidR="00D37FB5">
        <w:rPr>
          <w:rFonts w:ascii="TH SarabunIT๙" w:hAnsi="TH SarabunIT๙" w:cs="TH SarabunIT๙" w:hint="cs"/>
          <w:sz w:val="32"/>
          <w:szCs w:val="32"/>
          <w:cs/>
        </w:rPr>
        <w:t>แผ่น  พร้อมใช้ปูนทรายยารอยต่อท่อ</w:t>
      </w:r>
    </w:p>
    <w:p w:rsidR="00D37FB5" w:rsidRDefault="001D3F32" w:rsidP="001D3F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="000D4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FB5"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 w:rsidR="00D37F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37FB5">
        <w:rPr>
          <w:rFonts w:ascii="TH SarabunIT๙" w:hAnsi="TH SarabunIT๙" w:cs="TH SarabunIT๙"/>
          <w:sz w:val="32"/>
          <w:szCs w:val="32"/>
          <w:cs/>
        </w:rPr>
        <w:t>.กำหนด  จำนวน  1  ป้าย</w:t>
      </w:r>
    </w:p>
    <w:p w:rsidR="009D6CED" w:rsidRDefault="00750CC4" w:rsidP="009D6CED">
      <w:pPr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FB5">
        <w:rPr>
          <w:rFonts w:ascii="TH SarabunIT๙" w:hAnsi="TH SarabunIT๙" w:cs="TH SarabunIT๙"/>
          <w:sz w:val="32"/>
          <w:szCs w:val="32"/>
          <w:cs/>
        </w:rPr>
        <w:t>งบประมาณ  300</w:t>
      </w:r>
      <w:r w:rsidR="00D37FB5">
        <w:rPr>
          <w:rFonts w:ascii="TH SarabunIT๙" w:hAnsi="TH SarabunIT๙" w:cs="TH SarabunIT๙"/>
          <w:sz w:val="32"/>
          <w:szCs w:val="32"/>
        </w:rPr>
        <w:t>,</w:t>
      </w:r>
      <w:r w:rsidR="00D37FB5">
        <w:rPr>
          <w:rFonts w:ascii="TH SarabunIT๙" w:hAnsi="TH SarabunIT๙" w:cs="TH SarabunIT๙"/>
          <w:sz w:val="32"/>
          <w:szCs w:val="32"/>
          <w:cs/>
        </w:rPr>
        <w:t>000.00  บาท  (สามแสนบาทถ้วน)</w:t>
      </w:r>
    </w:p>
    <w:p w:rsidR="009D6CED" w:rsidRDefault="009D6CED" w:rsidP="009D6CE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ปรับปรุงซ่อมแซมถนนภายในหมู่บ้านตำบลกำแพงเซา  รายละเอียดดังนี้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1 พร้อมเกลี่ยแต่ง จำนวน 112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3 พร้อมเกลี่ยแต่ง จำนวน 56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4 พร้อมเกลี่ยแต่ง จำนวน 92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5 พร้อมเกลี่ยแต่ง จำนวน 38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6 พร้อมเกลี่ยแต่ง จำนวน 130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7 พร้อมเกลี่ยแต่ง จำนวน </w:t>
      </w:r>
      <w:r w:rsidRPr="009D6CED">
        <w:rPr>
          <w:rFonts w:ascii="TH SarabunIT๙" w:hAnsi="TH SarabunIT๙" w:cs="TH SarabunIT๙" w:hint="cs"/>
          <w:sz w:val="32"/>
          <w:szCs w:val="32"/>
          <w:cs/>
        </w:rPr>
        <w:t xml:space="preserve">72  </w:t>
      </w:r>
      <w:r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8 พร้อมเกลี่ยแต่ง จำนวน 72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ถมหินคลุกซ่อมแซมหลุมบ่อถนนภายในหมู่ที่ 9 พร้อมเกลี่ยแต่ง จำนวน 92  ลูกบาศก์เมตร</w:t>
      </w:r>
    </w:p>
    <w:p w:rsidR="009D6CED" w:rsidRDefault="009D6CED" w:rsidP="009D6C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ติดตั้งป้ายเหล็กประชาสัมพันธ์โครงการตามแบบที่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.กำหนด  จำนวน  1  ป้ายงบประมาณ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000.00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สามแสนหกหมื่น</w:t>
      </w:r>
      <w:r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F7F66" w:rsidRPr="00E879CE" w:rsidRDefault="00CF7F66" w:rsidP="00CF7F66">
      <w:pPr>
        <w:tabs>
          <w:tab w:val="left" w:pos="709"/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CF7F66" w:rsidRDefault="00CF7F66" w:rsidP="00CF7F66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ผู้มีสิทธิเสนอราคาจะต้องมีคุณสมบัติดังนี้</w:t>
      </w:r>
    </w:p>
    <w:p w:rsidR="00850021" w:rsidRDefault="00850021" w:rsidP="00850021">
      <w:pPr>
        <w:pStyle w:val="a3"/>
        <w:numPr>
          <w:ilvl w:val="0"/>
          <w:numId w:val="7"/>
        </w:num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เป็นผู้มีอาชีพรับจ้างงานที่สอบราคาจ้าง</w:t>
      </w: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ซึ่งมีผลงานก่อสร้างประเภทเดียวกัน ในวงเงินไม่น้อยกว่า </w:t>
      </w:r>
      <w:r w:rsid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.....</w:t>
      </w:r>
      <w:r w:rsidR="00EE6081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ตามรายละเอียดแนบท้าย</w:t>
      </w:r>
      <w:r w:rsid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.....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บาท</w:t>
      </w:r>
    </w:p>
    <w:p w:rsidR="00850021" w:rsidRDefault="00850021" w:rsidP="00850021">
      <w:pPr>
        <w:pStyle w:val="a3"/>
        <w:numPr>
          <w:ilvl w:val="0"/>
          <w:numId w:val="7"/>
        </w:num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850021" w:rsidRDefault="00850021" w:rsidP="00850021">
      <w:pPr>
        <w:pStyle w:val="a3"/>
        <w:numPr>
          <w:ilvl w:val="0"/>
          <w:numId w:val="7"/>
        </w:num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850021" w:rsidRDefault="00850021" w:rsidP="00850021">
      <w:pPr>
        <w:pStyle w:val="a3"/>
        <w:numPr>
          <w:ilvl w:val="0"/>
          <w:numId w:val="7"/>
        </w:num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เป็นผู้ที่ผ่านการคัดเลือกผู้มีคุณสมบัติเบื้องต้นในการจ้างขององค์การบริหารส่วนตำบลกำแพงเซา</w:t>
      </w:r>
    </w:p>
    <w:p w:rsidR="00850021" w:rsidRPr="00850021" w:rsidRDefault="00850021" w:rsidP="00850021">
      <w:pPr>
        <w:pStyle w:val="a3"/>
        <w:numPr>
          <w:ilvl w:val="0"/>
          <w:numId w:val="7"/>
        </w:numPr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ไม่เป็นผู้มีผลประโยชน์ร</w:t>
      </w:r>
      <w:r w:rsidR="009509DA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่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วมกันกับผู้เสนอราคารายอื่นที่เข้าเสนอราคาให้แก่องค์การบริหารส่วนตำบลกำแพงเซา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F7F66" w:rsidRPr="00E879CE" w:rsidRDefault="00CF7F66" w:rsidP="00CF7F66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EE6081" w:rsidRPr="00EE6081" w:rsidRDefault="00EE6081" w:rsidP="00CF7F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กำหนดดูสถานที่ก่อสร้างในวันที่  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11  มิถุนายน  2556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ตั้งแต่เวลา 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13.00 น. </w:t>
      </w:r>
      <w:r w:rsidRPr="00EE6081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–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14.00 น.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ณ สถานที่ก่อสร้าง</w:t>
      </w:r>
    </w:p>
    <w:p w:rsidR="00EE6081" w:rsidRPr="00EE6081" w:rsidRDefault="00EE6081" w:rsidP="00CF7F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CF7F66" w:rsidRPr="00A425D0" w:rsidRDefault="00CF7F66" w:rsidP="00A425D0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กำหนดยื่นซองสอบราคา  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ตั้งแต่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วันที่  </w:t>
      </w:r>
      <w:r w:rsid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28 พฤษภาคม 2556 ถึงวันที่  1</w:t>
      </w:r>
      <w:r w:rsidR="00A425D0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1</w:t>
      </w:r>
      <w:r w:rsid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มิถุนายน  2556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ระหว่างเวลา   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08.30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น.  ถึง  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16.30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น.   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ณ  </w:t>
      </w:r>
      <w:r w:rsidR="00A425D0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ส่วนการคลัง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องค์การบริหารส่วนตำบลกำแพงเซา และในวันที่  </w:t>
      </w:r>
      <w:r w:rsidR="00A425D0" w:rsidRPr="00A425D0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12  มิถุนายน</w:t>
      </w:r>
      <w:r w:rsidRPr="00A425D0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2556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A425D0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เวลา 10.00 น. </w:t>
      </w:r>
      <w:r w:rsidR="00A425D0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–</w:t>
      </w:r>
      <w:r w:rsidR="00A425D0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12.00 น. </w:t>
      </w:r>
      <w:r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ณ  ศูนย์รวมข้อมูลข่าวสารการซื้อและการจ้างขององค์การบริหารส่วนตำบลระดับอำเภอ  อำเภอเมือง  จังหวัดนครศรีธรรมราช </w:t>
      </w:r>
      <w:r w:rsidR="00A425D0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และ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กำหนดเปิดซองสอบราคา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ในวันที่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13 มิถุนายน 2556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ตั้งแต่ เวลา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10.00 น.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เป็นต้นไป</w:t>
      </w:r>
    </w:p>
    <w:p w:rsidR="00A425D0" w:rsidRDefault="00A425D0" w:rsidP="009D6CED">
      <w:pPr>
        <w:tabs>
          <w:tab w:val="left" w:pos="1134"/>
        </w:tabs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:rsidR="00A425D0" w:rsidRDefault="00A425D0" w:rsidP="009D6CED">
      <w:pPr>
        <w:tabs>
          <w:tab w:val="left" w:pos="1134"/>
        </w:tabs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:rsidR="00A425D0" w:rsidRDefault="00A425D0" w:rsidP="009D6CED">
      <w:pPr>
        <w:tabs>
          <w:tab w:val="left" w:pos="1134"/>
        </w:tabs>
        <w:jc w:val="center"/>
        <w:rPr>
          <w:rFonts w:ascii="TH SarabunIT๙" w:hAnsi="TH SarabunIT๙" w:cs="TH SarabunIT๙" w:hint="cs"/>
          <w:snapToGrid w:val="0"/>
          <w:color w:val="000000"/>
          <w:sz w:val="32"/>
          <w:szCs w:val="32"/>
          <w:lang w:eastAsia="th-TH"/>
        </w:rPr>
      </w:pPr>
    </w:p>
    <w:p w:rsidR="009D6CED" w:rsidRDefault="009D6CED" w:rsidP="009D6CED">
      <w:pPr>
        <w:tabs>
          <w:tab w:val="left" w:pos="1134"/>
        </w:tabs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lastRenderedPageBreak/>
        <w:t>-</w:t>
      </w:r>
      <w:r w:rsidR="00574319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4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</w:p>
    <w:p w:rsidR="009D6CED" w:rsidRPr="00EE6081" w:rsidRDefault="009D6CED" w:rsidP="009D6CED">
      <w:pPr>
        <w:tabs>
          <w:tab w:val="left" w:pos="1134"/>
        </w:tabs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</w:pPr>
    </w:p>
    <w:p w:rsidR="00CF7F66" w:rsidRPr="00EE6081" w:rsidRDefault="00CF7F66" w:rsidP="00CF7F66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9509DA" w:rsidRPr="00EE6081" w:rsidRDefault="00CF7F66" w:rsidP="00CF7F66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ผู้สนใจติดต่อขอซื้อเอกสารสอบราคา ในราคาชุดละ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1,0</w:t>
      </w:r>
      <w:r w:rsidRPr="00EE6081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00.- บาท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ได้ที่ส่วนการคลังองค์การบริหารส่วนตำบลกำแพงเซา 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อำเภอเมือง จังหวัดนครศรีธรรมราช ในวันที่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28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พฤษภาคม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2556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ถึงวันที่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11 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มิถุนายน</w:t>
      </w:r>
      <w:r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2556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ตั้งแต่เวลา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08.30 น.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ถึง เวลา </w:t>
      </w:r>
      <w:r w:rsidR="009509DA" w:rsidRPr="00EE6081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16.30 น.</w:t>
      </w:r>
      <w:r w:rsidR="009509DA" w:rsidRPr="00EE608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ดูรายละเอียดได้ที่เว็บไซต์ </w:t>
      </w:r>
      <w:hyperlink r:id="rId7" w:history="1">
        <w:r w:rsidR="009509DA" w:rsidRPr="00EE6081">
          <w:rPr>
            <w:rStyle w:val="a4"/>
            <w:rFonts w:ascii="TH SarabunIT๙" w:hAnsi="TH SarabunIT๙" w:cs="TH SarabunIT๙"/>
            <w:snapToGrid w:val="0"/>
            <w:sz w:val="32"/>
            <w:szCs w:val="32"/>
            <w:lang w:eastAsia="th-TH"/>
          </w:rPr>
          <w:t>www.Kampangsao.go.th</w:t>
        </w:r>
      </w:hyperlink>
      <w:r w:rsidR="009509DA"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หรือสอบถามทางโทรศัพท์หมายเลข      </w:t>
      </w:r>
      <w:r w:rsidRPr="00EE6081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0-7537-7581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ในวันและเวลาราชการ</w:t>
      </w: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CF7F66" w:rsidRPr="00EE6081" w:rsidRDefault="00CF7F66" w:rsidP="00CF7F66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E6081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CF7F66" w:rsidRDefault="00CF7F66" w:rsidP="00CF7F6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79CE">
        <w:rPr>
          <w:rFonts w:ascii="TH SarabunIT๙" w:hAnsi="TH SarabunIT๙" w:cs="TH SarabunIT๙"/>
          <w:sz w:val="32"/>
          <w:szCs w:val="32"/>
          <w:cs/>
        </w:rPr>
        <w:t xml:space="preserve"> ประกาศ   ณ  วันที่ </w:t>
      </w:r>
      <w:r w:rsidRPr="00E879CE">
        <w:rPr>
          <w:rFonts w:ascii="TH SarabunIT๙" w:hAnsi="TH SarabunIT๙" w:cs="TH SarabunIT๙"/>
          <w:sz w:val="32"/>
          <w:szCs w:val="32"/>
        </w:rPr>
        <w:t xml:space="preserve"> </w:t>
      </w:r>
      <w:r w:rsidR="009509DA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E879CE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9509D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79CE">
        <w:rPr>
          <w:rFonts w:ascii="TH SarabunIT๙" w:hAnsi="TH SarabunIT๙" w:cs="TH SarabunIT๙"/>
          <w:sz w:val="32"/>
          <w:szCs w:val="32"/>
        </w:rPr>
        <w:t xml:space="preserve">  </w:t>
      </w:r>
      <w:r w:rsidRPr="00E879CE">
        <w:rPr>
          <w:rFonts w:ascii="TH SarabunIT๙" w:hAnsi="TH SarabunIT๙" w:cs="TH SarabunIT๙"/>
          <w:sz w:val="32"/>
          <w:szCs w:val="32"/>
          <w:cs/>
        </w:rPr>
        <w:t>พ</w:t>
      </w:r>
      <w:r w:rsidRPr="00E879CE">
        <w:rPr>
          <w:rFonts w:ascii="TH SarabunIT๙" w:hAnsi="TH SarabunIT๙" w:cs="TH SarabunIT๙"/>
          <w:sz w:val="32"/>
          <w:szCs w:val="32"/>
        </w:rPr>
        <w:t>.</w:t>
      </w:r>
      <w:r w:rsidRPr="00E879CE">
        <w:rPr>
          <w:rFonts w:ascii="TH SarabunIT๙" w:hAnsi="TH SarabunIT๙" w:cs="TH SarabunIT๙"/>
          <w:sz w:val="32"/>
          <w:szCs w:val="32"/>
          <w:cs/>
        </w:rPr>
        <w:t>ศ</w:t>
      </w:r>
      <w:r w:rsidRPr="00E879CE">
        <w:rPr>
          <w:rFonts w:ascii="TH SarabunIT๙" w:hAnsi="TH SarabunIT๙" w:cs="TH SarabunIT๙"/>
          <w:sz w:val="32"/>
          <w:szCs w:val="32"/>
        </w:rPr>
        <w:t xml:space="preserve">.  </w:t>
      </w:r>
      <w:r w:rsidRPr="00E879CE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CF7F66" w:rsidRPr="00E879CE" w:rsidRDefault="00CF7F66" w:rsidP="00CF7F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7F66" w:rsidRPr="00E879CE" w:rsidRDefault="00FB62EC" w:rsidP="00CF7F6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ไพเราะ  เอียดบัว</w:t>
      </w:r>
    </w:p>
    <w:p w:rsidR="00CF7F66" w:rsidRPr="00E879CE" w:rsidRDefault="00CF7F66" w:rsidP="00CF7F66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(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นา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งสาวไพเราะ   เอียดบัว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)</w:t>
      </w:r>
    </w:p>
    <w:p w:rsidR="00CF7F66" w:rsidRDefault="00CF7F66" w:rsidP="00CF7F66">
      <w:pPr>
        <w:pStyle w:val="1"/>
        <w:jc w:val="distribute"/>
        <w:rPr>
          <w:rFonts w:ascii="TH SarabunIT๙" w:hAnsi="TH SarabunIT๙" w:cs="TH SarabunIT๙"/>
        </w:rPr>
      </w:pPr>
      <w:r w:rsidRPr="00E879CE">
        <w:rPr>
          <w:rFonts w:ascii="TH SarabunIT๙" w:hAnsi="TH SarabunIT๙" w:cs="TH SarabunIT๙"/>
          <w:cs/>
        </w:rPr>
        <w:t xml:space="preserve">      นายกองค์การบริหารส่วนตำบลกำแพงเซา</w:t>
      </w:r>
    </w:p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Default="009D6CED" w:rsidP="009D6CED"/>
    <w:p w:rsidR="009D6CED" w:rsidRPr="009D6CED" w:rsidRDefault="009D6CED" w:rsidP="009D6CED">
      <w:pPr>
        <w:jc w:val="center"/>
        <w:rPr>
          <w:b/>
          <w:bCs/>
          <w:sz w:val="36"/>
          <w:szCs w:val="36"/>
          <w:cs/>
        </w:rPr>
      </w:pPr>
      <w:r w:rsidRPr="009D6CED">
        <w:rPr>
          <w:rFonts w:hint="cs"/>
          <w:b/>
          <w:bCs/>
          <w:sz w:val="36"/>
          <w:szCs w:val="36"/>
          <w:cs/>
        </w:rPr>
        <w:lastRenderedPageBreak/>
        <w:t>รายละเอียดแนบท้าย</w:t>
      </w:r>
    </w:p>
    <w:p w:rsidR="00CF7F66" w:rsidRPr="00E879CE" w:rsidRDefault="00CF7F66" w:rsidP="00CF7F66">
      <w:pPr>
        <w:rPr>
          <w:rFonts w:ascii="TH SarabunIT๙" w:hAnsi="TH SarabunIT๙" w:cs="TH SarabunIT๙"/>
          <w:sz w:val="32"/>
          <w:szCs w:val="32"/>
        </w:rPr>
      </w:pPr>
    </w:p>
    <w:p w:rsidR="009D6CED" w:rsidRPr="009D6CED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1. </w:t>
      </w:r>
      <w:r w:rsidRPr="009D6CE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</w:t>
      </w:r>
      <w:proofErr w:type="spellStart"/>
      <w:r w:rsidRPr="009D6CED">
        <w:rPr>
          <w:rFonts w:ascii="TH SarabunIT๙" w:hAnsi="TH SarabunIT๙" w:cs="TH SarabunIT๙"/>
          <w:sz w:val="32"/>
          <w:szCs w:val="32"/>
          <w:cs/>
        </w:rPr>
        <w:t>หัวหรั่ง</w:t>
      </w:r>
      <w:proofErr w:type="spellEnd"/>
      <w:r w:rsidRPr="009D6CED">
        <w:rPr>
          <w:rFonts w:ascii="TH SarabunIT๙" w:hAnsi="TH SarabunIT๙" w:cs="TH SarabunIT๙"/>
          <w:sz w:val="32"/>
          <w:szCs w:val="32"/>
          <w:cs/>
        </w:rPr>
        <w:t xml:space="preserve">  หมู่ที่  3</w:t>
      </w:r>
      <w:r w:rsidRPr="009D6CED">
        <w:rPr>
          <w:rFonts w:ascii="TH SarabunIT๙" w:hAnsi="TH SarabunIT๙" w:cs="TH SarabunIT๙"/>
          <w:sz w:val="32"/>
          <w:szCs w:val="32"/>
        </w:rPr>
        <w:t xml:space="preserve"> 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Pr="00664EEA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225</w:t>
      </w:r>
      <w:r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,000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F1099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  <w:cs/>
        </w:rPr>
        <w:t xml:space="preserve">2. โครงการก่อสร้างถนนคอนกรีตเสริมเหล็กสายตีนนา </w:t>
      </w:r>
      <w:r w:rsidRPr="009D6CED">
        <w:rPr>
          <w:rFonts w:ascii="TH SarabunIT๙" w:hAnsi="TH SarabunIT๙" w:cs="TH SarabunIT๙"/>
          <w:sz w:val="32"/>
          <w:szCs w:val="32"/>
        </w:rPr>
        <w:t xml:space="preserve">– </w:t>
      </w:r>
      <w:r w:rsidRPr="009D6CED">
        <w:rPr>
          <w:rFonts w:ascii="TH SarabunIT๙" w:hAnsi="TH SarabunIT๙" w:cs="TH SarabunIT๙"/>
          <w:sz w:val="32"/>
          <w:szCs w:val="32"/>
          <w:cs/>
        </w:rPr>
        <w:t>นาโอน  หมู่ที่  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130,000.-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3.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โครงการก่อสร้างถนนคอนกรีตเสริมเหล็กสายท่อลอด - ต.ขุนทะเล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หมู่ที่  9</w:t>
      </w:r>
      <w:proofErr w:type="gramEnd"/>
      <w:r w:rsidRPr="009D6CED"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75,000.-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4.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โครงการก่อสร้างถนนคอนกรีตเสริมเหล็กสายนาหวาย - ต.ท่าดี  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หมู่ที่  8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225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5.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โครงการก่อสร้างถนนคอนกรีตเสริมเหล็กสายน้ำพุ </w:t>
      </w:r>
      <w:r w:rsidRPr="009D6CED">
        <w:rPr>
          <w:rFonts w:ascii="TH SarabunIT๙" w:hAnsi="TH SarabunIT๙" w:cs="TH SarabunIT๙"/>
          <w:sz w:val="32"/>
          <w:szCs w:val="32"/>
        </w:rPr>
        <w:t xml:space="preserve">–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สวนตอ  หมู่ที่</w:t>
      </w:r>
      <w:proofErr w:type="gramEnd"/>
      <w:r w:rsidRPr="009D6CED">
        <w:rPr>
          <w:rFonts w:ascii="TH SarabunIT๙" w:hAnsi="TH SarabunIT๙" w:cs="TH SarabunIT๙"/>
          <w:sz w:val="32"/>
          <w:szCs w:val="32"/>
          <w:cs/>
        </w:rPr>
        <w:t xml:space="preserve">  1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180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6.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โครงการก่อสร้างถนนคอนกรีตเสริมเหล็กสายวังสาย </w:t>
      </w:r>
      <w:r w:rsidRPr="009D6CED">
        <w:rPr>
          <w:rFonts w:ascii="TH SarabunIT๙" w:hAnsi="TH SarabunIT๙" w:cs="TH SarabunIT๙"/>
          <w:sz w:val="32"/>
          <w:szCs w:val="32"/>
        </w:rPr>
        <w:t xml:space="preserve">– 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ต้นหว้า  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หมู่ที่  4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165,000.-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7.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โครงการก่อสร้างถนนคอนกรีตเสริมเหล็กสายศาลาต้นแซะ </w:t>
      </w:r>
      <w:r w:rsidRPr="009D6CED">
        <w:rPr>
          <w:rFonts w:ascii="TH SarabunIT๙" w:hAnsi="TH SarabunIT๙" w:cs="TH SarabunIT๙"/>
          <w:sz w:val="32"/>
          <w:szCs w:val="32"/>
        </w:rPr>
        <w:t xml:space="preserve">–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นาตอ  หมู่ที่</w:t>
      </w:r>
      <w:proofErr w:type="gramEnd"/>
      <w:r w:rsidRPr="009D6CED">
        <w:rPr>
          <w:rFonts w:ascii="TH SarabunIT๙" w:hAnsi="TH SarabunIT๙" w:cs="TH SarabunIT๙"/>
          <w:sz w:val="32"/>
          <w:szCs w:val="32"/>
          <w:cs/>
        </w:rPr>
        <w:t xml:space="preserve">  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  <w:t>215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,000</w:t>
      </w:r>
      <w:r w:rsidRPr="00664EEA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8.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โครงการก่อสร้างถนนคอนกรีตเสริมเหล็กสายสวนประ  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หมู่ที่  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230,000.-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>9.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โครงการก่อสร้างถนนคอนกรีตเสริมเหล็กสายหนองหงส์ </w:t>
      </w:r>
      <w:r w:rsidRPr="009D6CED">
        <w:rPr>
          <w:rFonts w:ascii="TH SarabunIT๙" w:hAnsi="TH SarabunIT๙" w:cs="TH SarabunIT๙"/>
          <w:sz w:val="32"/>
          <w:szCs w:val="32"/>
        </w:rPr>
        <w:t xml:space="preserve">– </w:t>
      </w:r>
      <w:r w:rsidRPr="009D6CED">
        <w:rPr>
          <w:rFonts w:ascii="TH SarabunIT๙" w:hAnsi="TH SarabunIT๙" w:cs="TH SarabunIT๙"/>
          <w:sz w:val="32"/>
          <w:szCs w:val="32"/>
          <w:cs/>
        </w:rPr>
        <w:t xml:space="preserve">ชลประทาน  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หมู่ที่  9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50,000.-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664EEA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9D6CE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โครงการก่อสร้างถนนคอนกรีตเสริมเหล็กสายนา</w:t>
      </w:r>
      <w:proofErr w:type="spellStart"/>
      <w:r w:rsidRPr="009D6CED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Pr="009D6CED">
        <w:rPr>
          <w:rFonts w:ascii="TH SarabunIT๙" w:hAnsi="TH SarabunIT๙" w:cs="TH SarabunIT๙"/>
          <w:sz w:val="32"/>
          <w:szCs w:val="32"/>
          <w:cs/>
        </w:rPr>
        <w:t>ออก  หมู่ที่</w:t>
      </w:r>
      <w:proofErr w:type="gramEnd"/>
      <w:r w:rsidRPr="009D6CED">
        <w:rPr>
          <w:rFonts w:ascii="TH SarabunIT๙" w:hAnsi="TH SarabunIT๙" w:cs="TH SarabunIT๙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ผลงานก่อสร้างประเภทเดียวกัน ในวงเงินไม่น้อยกว่า .....</w:t>
      </w:r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150,000.-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9D6CED" w:rsidRDefault="009D6CED" w:rsidP="00664EEA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9D6CED">
        <w:rPr>
          <w:rFonts w:ascii="TH SarabunIT๙" w:hAnsi="TH SarabunIT๙" w:cs="TH SarabunIT๙"/>
          <w:sz w:val="32"/>
          <w:szCs w:val="32"/>
        </w:rPr>
        <w:t xml:space="preserve">11. </w:t>
      </w:r>
      <w:r w:rsidRPr="009D6CED">
        <w:rPr>
          <w:rFonts w:ascii="TH SarabunIT๙" w:hAnsi="TH SarabunIT๙" w:cs="TH SarabunIT๙"/>
          <w:sz w:val="32"/>
          <w:szCs w:val="32"/>
          <w:cs/>
        </w:rPr>
        <w:t>โครงการปรับปรุงซ่อมแซมถนนภายในหมู่บ้านตำบลกำแพงเซา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ผลงานก่อสร้างประเภทเดียวกัน </w:t>
      </w:r>
      <w:proofErr w:type="gramStart"/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ในวงเงินไม่น้อยกว่า .....</w:t>
      </w:r>
      <w:proofErr w:type="gramEnd"/>
      <w:r w:rsidR="00664EEA" w:rsidRPr="00664EEA"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180,000.-</w:t>
      </w:r>
      <w:r w:rsidRPr="009D6CED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.....บาท</w:t>
      </w:r>
    </w:p>
    <w:p w:rsidR="009D6CED" w:rsidRPr="009D6CED" w:rsidRDefault="009D6CED" w:rsidP="009D6CED">
      <w:pPr>
        <w:rPr>
          <w:rFonts w:ascii="TH SarabunIT๙" w:hAnsi="TH SarabunIT๙" w:cs="TH SarabunIT๙"/>
          <w:sz w:val="32"/>
          <w:szCs w:val="32"/>
        </w:rPr>
      </w:pPr>
    </w:p>
    <w:p w:rsidR="009D6CED" w:rsidRDefault="009D6CED">
      <w:bookmarkStart w:id="0" w:name="_GoBack"/>
      <w:bookmarkEnd w:id="0"/>
    </w:p>
    <w:sectPr w:rsidR="009D6CED" w:rsidSect="00953292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09E"/>
    <w:multiLevelType w:val="hybridMultilevel"/>
    <w:tmpl w:val="4C84DB86"/>
    <w:lvl w:ilvl="0" w:tplc="43C4306C">
      <w:start w:val="1"/>
      <w:numFmt w:val="decimal"/>
      <w:lvlText w:val="%1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6C2AA0"/>
    <w:multiLevelType w:val="multilevel"/>
    <w:tmpl w:val="E572FAB0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2">
    <w:nsid w:val="23702EBA"/>
    <w:multiLevelType w:val="hybridMultilevel"/>
    <w:tmpl w:val="1CEC0BEC"/>
    <w:lvl w:ilvl="0" w:tplc="A92C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E4575"/>
    <w:multiLevelType w:val="hybridMultilevel"/>
    <w:tmpl w:val="D8F60518"/>
    <w:lvl w:ilvl="0" w:tplc="D080543C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8F2188"/>
    <w:multiLevelType w:val="multilevel"/>
    <w:tmpl w:val="8758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5">
    <w:nsid w:val="4CF33BF9"/>
    <w:multiLevelType w:val="hybridMultilevel"/>
    <w:tmpl w:val="368E4C02"/>
    <w:lvl w:ilvl="0" w:tplc="94AACB0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69E1432"/>
    <w:multiLevelType w:val="hybridMultilevel"/>
    <w:tmpl w:val="9C90A62C"/>
    <w:lvl w:ilvl="0" w:tplc="ED6E22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0DAB38E">
      <w:start w:val="1"/>
      <w:numFmt w:val="decimal"/>
      <w:lvlText w:val="%2."/>
      <w:lvlJc w:val="left"/>
      <w:pPr>
        <w:ind w:left="2204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FA2796F"/>
    <w:multiLevelType w:val="hybridMultilevel"/>
    <w:tmpl w:val="1CEC0BEC"/>
    <w:lvl w:ilvl="0" w:tplc="A92C9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6"/>
    <w:rsid w:val="000D451C"/>
    <w:rsid w:val="00130E0A"/>
    <w:rsid w:val="001D3F32"/>
    <w:rsid w:val="00381BDC"/>
    <w:rsid w:val="0041765F"/>
    <w:rsid w:val="005152D7"/>
    <w:rsid w:val="00574319"/>
    <w:rsid w:val="00664EEA"/>
    <w:rsid w:val="00750CC4"/>
    <w:rsid w:val="007C00C3"/>
    <w:rsid w:val="00831E6C"/>
    <w:rsid w:val="00850021"/>
    <w:rsid w:val="009509DA"/>
    <w:rsid w:val="00953292"/>
    <w:rsid w:val="009D6CED"/>
    <w:rsid w:val="009F1099"/>
    <w:rsid w:val="00A4148B"/>
    <w:rsid w:val="00A425D0"/>
    <w:rsid w:val="00CE771D"/>
    <w:rsid w:val="00CF7F66"/>
    <w:rsid w:val="00D12DEE"/>
    <w:rsid w:val="00D37FB5"/>
    <w:rsid w:val="00E76293"/>
    <w:rsid w:val="00EE6081"/>
    <w:rsid w:val="00F03309"/>
    <w:rsid w:val="00F406BD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F7F66"/>
    <w:pPr>
      <w:keepNext/>
      <w:tabs>
        <w:tab w:val="left" w:pos="0"/>
      </w:tabs>
      <w:jc w:val="thaiDistribute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7F66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9509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25D0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F7F66"/>
    <w:pPr>
      <w:keepNext/>
      <w:tabs>
        <w:tab w:val="left" w:pos="0"/>
      </w:tabs>
      <w:jc w:val="thaiDistribute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7F66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9509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25D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pangsa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26</cp:revision>
  <cp:lastPrinted>2013-06-10T04:58:00Z</cp:lastPrinted>
  <dcterms:created xsi:type="dcterms:W3CDTF">2013-05-28T02:05:00Z</dcterms:created>
  <dcterms:modified xsi:type="dcterms:W3CDTF">2013-06-10T07:02:00Z</dcterms:modified>
</cp:coreProperties>
</file>